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Layout w:type="fixed"/>
        <w:tblLook w:val="0600" w:firstRow="0" w:lastRow="0" w:firstColumn="0" w:lastColumn="0" w:noHBand="1" w:noVBand="1"/>
        <w:tblDescription w:val="Layout table to enter Logo, Invoice number, Date, Expiration Date, Company Name, Address, Phone and Fax numbers, and Email address, and Invoice to Address and contact details"/>
      </w:tblPr>
      <w:tblGrid>
        <w:gridCol w:w="5670"/>
        <w:gridCol w:w="5310"/>
      </w:tblGrid>
      <w:tr w:rsidR="00925C24" w14:paraId="4E58DA3C" w14:textId="77777777" w:rsidTr="432B5421">
        <w:trPr>
          <w:trHeight w:val="3330"/>
          <w:jc w:val="center"/>
        </w:trPr>
        <w:tc>
          <w:tcPr>
            <w:tcW w:w="5670" w:type="dxa"/>
            <w:hideMark/>
          </w:tcPr>
          <w:p w14:paraId="193ACAC5" w14:textId="77777777" w:rsidR="00FA30AA" w:rsidRPr="00FA30AA" w:rsidRDefault="00FA30AA" w:rsidP="00FA30AA">
            <w:pPr>
              <w:pStyle w:val="Title"/>
              <w:jc w:val="center"/>
              <w:rPr>
                <w:rFonts w:ascii="Palatino Linotype" w:hAnsi="Palatino Linotype"/>
                <w:b/>
                <w:sz w:val="36"/>
              </w:rPr>
            </w:pPr>
            <w:r w:rsidRPr="00FA30AA">
              <w:rPr>
                <w:rFonts w:ascii="Palatino Linotype" w:hAnsi="Palatino Linotype"/>
                <w:b/>
                <w:sz w:val="36"/>
              </w:rPr>
              <w:t>High Sierra AHEC</w:t>
            </w:r>
          </w:p>
          <w:p w14:paraId="3D37D24D" w14:textId="77777777" w:rsidR="00FA30AA" w:rsidRPr="001D7A0E" w:rsidRDefault="00FA30AA" w:rsidP="00FA30AA">
            <w:pPr>
              <w:pStyle w:val="Title"/>
              <w:spacing w:line="240" w:lineRule="auto"/>
              <w:jc w:val="center"/>
              <w:rPr>
                <w:rFonts w:ascii="Palatino Linotype" w:hAnsi="Palatino Linotype"/>
                <w:sz w:val="48"/>
                <w:szCs w:val="48"/>
              </w:rPr>
            </w:pPr>
            <w:r w:rsidRPr="001D7A0E">
              <w:rPr>
                <w:rFonts w:ascii="Palatino Linotype" w:hAnsi="Palatino Linotype"/>
                <w:sz w:val="48"/>
                <w:szCs w:val="48"/>
              </w:rPr>
              <w:t>Board of Directors</w:t>
            </w:r>
          </w:p>
          <w:p w14:paraId="0C03B16E" w14:textId="77777777" w:rsidR="00FA30AA" w:rsidRPr="00064E3E" w:rsidRDefault="00FA30AA" w:rsidP="00FA30AA">
            <w:pPr>
              <w:pStyle w:val="Title"/>
              <w:spacing w:line="240" w:lineRule="auto"/>
              <w:jc w:val="center"/>
            </w:pPr>
            <w:r w:rsidRPr="001D7A0E">
              <w:rPr>
                <w:rFonts w:ascii="Palatino Linotype" w:hAnsi="Palatino Linotype"/>
                <w:sz w:val="48"/>
                <w:szCs w:val="48"/>
              </w:rPr>
              <w:t>Meeting</w:t>
            </w:r>
            <w:r w:rsidR="00096B21" w:rsidRPr="001D7A0E">
              <w:rPr>
                <w:rFonts w:ascii="Palatino Linotype" w:hAnsi="Palatino Linotype"/>
                <w:sz w:val="48"/>
                <w:szCs w:val="48"/>
              </w:rPr>
              <w:t xml:space="preserve"> Minutes</w:t>
            </w:r>
          </w:p>
        </w:tc>
        <w:tc>
          <w:tcPr>
            <w:tcW w:w="5310" w:type="dxa"/>
            <w:hideMark/>
          </w:tcPr>
          <w:p w14:paraId="3C793C32" w14:textId="77777777" w:rsidR="00FA30AA" w:rsidRDefault="00FA30AA" w:rsidP="00413009">
            <w:r>
              <w:rPr>
                <w:noProof/>
                <w:lang w:eastAsia="en-US"/>
              </w:rPr>
              <w:drawing>
                <wp:anchor distT="0" distB="0" distL="114300" distR="114300" simplePos="0" relativeHeight="251658240" behindDoc="1" locked="0" layoutInCell="1" allowOverlap="1" wp14:anchorId="5BFFD39C" wp14:editId="0065DC45">
                  <wp:simplePos x="0" y="0"/>
                  <wp:positionH relativeFrom="column">
                    <wp:posOffset>158115</wp:posOffset>
                  </wp:positionH>
                  <wp:positionV relativeFrom="paragraph">
                    <wp:posOffset>46990</wp:posOffset>
                  </wp:positionV>
                  <wp:extent cx="2505075" cy="876729"/>
                  <wp:effectExtent l="0" t="0" r="0" b="0"/>
                  <wp:wrapTight wrapText="bothSides">
                    <wp:wrapPolygon edited="0">
                      <wp:start x="8377" y="470"/>
                      <wp:lineTo x="4106" y="8452"/>
                      <wp:lineTo x="493" y="10800"/>
                      <wp:lineTo x="0" y="11739"/>
                      <wp:lineTo x="0" y="19252"/>
                      <wp:lineTo x="493" y="20191"/>
                      <wp:lineTo x="2628" y="21130"/>
                      <wp:lineTo x="18725" y="21130"/>
                      <wp:lineTo x="20697" y="20191"/>
                      <wp:lineTo x="21354" y="19252"/>
                      <wp:lineTo x="21354" y="12209"/>
                      <wp:lineTo x="20697" y="10800"/>
                      <wp:lineTo x="17083" y="8922"/>
                      <wp:lineTo x="17247" y="4226"/>
                      <wp:lineTo x="14948" y="1878"/>
                      <wp:lineTo x="9363" y="470"/>
                      <wp:lineTo x="8377" y="47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 Copy.png"/>
                          <pic:cNvPicPr/>
                        </pic:nvPicPr>
                        <pic:blipFill>
                          <a:blip r:embed="rId11">
                            <a:extLst>
                              <a:ext uri="{28A0092B-C50C-407E-A947-70E740481C1C}">
                                <a14:useLocalDpi xmlns:a14="http://schemas.microsoft.com/office/drawing/2010/main" val="0"/>
                              </a:ext>
                            </a:extLst>
                          </a:blip>
                          <a:stretch>
                            <a:fillRect/>
                          </a:stretch>
                        </pic:blipFill>
                        <pic:spPr>
                          <a:xfrm>
                            <a:off x="0" y="0"/>
                            <a:ext cx="2505075" cy="876729"/>
                          </a:xfrm>
                          <a:prstGeom prst="rect">
                            <a:avLst/>
                          </a:prstGeom>
                        </pic:spPr>
                      </pic:pic>
                    </a:graphicData>
                  </a:graphic>
                  <wp14:sizeRelH relativeFrom="margin">
                    <wp14:pctWidth>0</wp14:pctWidth>
                  </wp14:sizeRelH>
                  <wp14:sizeRelV relativeFrom="margin">
                    <wp14:pctHeight>0</wp14:pctHeight>
                  </wp14:sizeRelV>
                </wp:anchor>
              </w:drawing>
            </w:r>
          </w:p>
        </w:tc>
      </w:tr>
      <w:tr w:rsidR="00413009" w14:paraId="752F75FB" w14:textId="77777777" w:rsidTr="003D3F80">
        <w:trPr>
          <w:trHeight w:val="810"/>
          <w:jc w:val="center"/>
        </w:trPr>
        <w:tc>
          <w:tcPr>
            <w:tcW w:w="5670" w:type="dxa"/>
            <w:tcBorders>
              <w:right w:val="dotted" w:sz="4" w:space="0" w:color="auto"/>
            </w:tcBorders>
            <w:hideMark/>
          </w:tcPr>
          <w:p w14:paraId="66B1CE48" w14:textId="77777777" w:rsidR="00FA30AA" w:rsidRPr="0002381F" w:rsidRDefault="00FA30AA" w:rsidP="00FA30AA">
            <w:pPr>
              <w:jc w:val="both"/>
              <w:rPr>
                <w:rFonts w:ascii="Palatino Linotype" w:hAnsi="Palatino Linotype"/>
                <w:b/>
                <w:color w:val="000000" w:themeColor="text1"/>
                <w:sz w:val="20"/>
                <w:szCs w:val="36"/>
              </w:rPr>
            </w:pPr>
            <w:r w:rsidRPr="0002381F">
              <w:rPr>
                <w:rFonts w:ascii="Palatino Linotype" w:hAnsi="Palatino Linotype"/>
                <w:b/>
                <w:color w:val="000000" w:themeColor="text1"/>
                <w:sz w:val="20"/>
                <w:szCs w:val="36"/>
              </w:rPr>
              <w:t>Date and Time</w:t>
            </w:r>
          </w:p>
          <w:p w14:paraId="24B0D692" w14:textId="4B6CB927" w:rsidR="00FA30AA" w:rsidRPr="003D3F80" w:rsidRDefault="00800603" w:rsidP="003D3F80">
            <w:pPr>
              <w:pStyle w:val="ListParagraph"/>
              <w:numPr>
                <w:ilvl w:val="0"/>
                <w:numId w:val="19"/>
              </w:numPr>
              <w:jc w:val="both"/>
              <w:rPr>
                <w:rFonts w:ascii="Palatino Linotype" w:hAnsi="Palatino Linotype" w:cstheme="minorHAnsi"/>
                <w:color w:val="000000" w:themeColor="text1"/>
                <w:sz w:val="20"/>
                <w:szCs w:val="32"/>
              </w:rPr>
            </w:pPr>
            <w:r w:rsidRPr="003D3F80">
              <w:rPr>
                <w:rFonts w:ascii="Palatino Linotype" w:hAnsi="Palatino Linotype" w:cstheme="minorHAnsi"/>
                <w:color w:val="000000" w:themeColor="text1"/>
                <w:sz w:val="20"/>
                <w:szCs w:val="32"/>
              </w:rPr>
              <w:t>9/4</w:t>
            </w:r>
            <w:r w:rsidR="00096B21" w:rsidRPr="003D3F80">
              <w:rPr>
                <w:rFonts w:ascii="Palatino Linotype" w:hAnsi="Palatino Linotype" w:cstheme="minorHAnsi"/>
                <w:color w:val="000000" w:themeColor="text1"/>
                <w:sz w:val="20"/>
                <w:szCs w:val="32"/>
              </w:rPr>
              <w:t>/2020</w:t>
            </w:r>
            <w:r w:rsidR="003D3F80">
              <w:rPr>
                <w:rFonts w:ascii="Palatino Linotype" w:hAnsi="Palatino Linotype" w:cstheme="minorHAnsi"/>
                <w:color w:val="000000" w:themeColor="text1"/>
                <w:sz w:val="20"/>
                <w:szCs w:val="32"/>
              </w:rPr>
              <w:t xml:space="preserve"> | </w:t>
            </w:r>
            <w:r w:rsidR="003D3F80" w:rsidRPr="003D3F80">
              <w:rPr>
                <w:rFonts w:ascii="Palatino Linotype" w:hAnsi="Palatino Linotype" w:cstheme="minorHAnsi"/>
                <w:color w:val="000000" w:themeColor="text1"/>
                <w:sz w:val="20"/>
                <w:szCs w:val="32"/>
              </w:rPr>
              <w:t xml:space="preserve"> </w:t>
            </w:r>
            <w:r w:rsidR="00FA30AA" w:rsidRPr="003D3F80">
              <w:rPr>
                <w:rFonts w:ascii="Palatino Linotype" w:hAnsi="Palatino Linotype" w:cstheme="minorHAnsi"/>
                <w:color w:val="000000" w:themeColor="text1"/>
                <w:sz w:val="20"/>
                <w:szCs w:val="32"/>
              </w:rPr>
              <w:t>2:00 PM</w:t>
            </w:r>
          </w:p>
        </w:tc>
        <w:tc>
          <w:tcPr>
            <w:tcW w:w="5310" w:type="dxa"/>
            <w:tcBorders>
              <w:left w:val="dotted" w:sz="4" w:space="0" w:color="auto"/>
            </w:tcBorders>
            <w:hideMark/>
          </w:tcPr>
          <w:p w14:paraId="1D2B207C" w14:textId="77777777" w:rsidR="00FA30AA" w:rsidRPr="0002381F" w:rsidRDefault="00FA30AA" w:rsidP="002F5404">
            <w:pPr>
              <w:rPr>
                <w:rFonts w:ascii="Palatino Linotype" w:hAnsi="Palatino Linotype"/>
                <w:b/>
                <w:color w:val="000000" w:themeColor="text1"/>
                <w:sz w:val="20"/>
                <w:szCs w:val="24"/>
              </w:rPr>
            </w:pPr>
            <w:r w:rsidRPr="0002381F">
              <w:rPr>
                <w:rFonts w:ascii="Palatino Linotype" w:hAnsi="Palatino Linotype"/>
                <w:b/>
                <w:color w:val="000000" w:themeColor="text1"/>
                <w:sz w:val="20"/>
                <w:szCs w:val="24"/>
              </w:rPr>
              <w:t>Location</w:t>
            </w:r>
          </w:p>
          <w:p w14:paraId="1C6F70F8" w14:textId="4518B592" w:rsidR="00FA30AA" w:rsidRPr="0002381F" w:rsidRDefault="00FA30AA" w:rsidP="00413009">
            <w:pPr>
              <w:pStyle w:val="ListParagraph"/>
              <w:numPr>
                <w:ilvl w:val="0"/>
                <w:numId w:val="13"/>
              </w:numPr>
              <w:rPr>
                <w:rFonts w:ascii="Palatino Linotype" w:hAnsi="Palatino Linotype" w:cstheme="minorHAnsi"/>
                <w:color w:val="000000" w:themeColor="text1"/>
                <w:sz w:val="20"/>
                <w:szCs w:val="24"/>
              </w:rPr>
            </w:pPr>
            <w:r w:rsidRPr="0002381F">
              <w:rPr>
                <w:rFonts w:ascii="Palatino Linotype" w:hAnsi="Palatino Linotype" w:cstheme="minorHAnsi"/>
                <w:color w:val="000000" w:themeColor="text1"/>
                <w:sz w:val="20"/>
                <w:szCs w:val="24"/>
              </w:rPr>
              <w:t>In light of COVID</w:t>
            </w:r>
            <w:r w:rsidR="00096B21" w:rsidRPr="0002381F">
              <w:rPr>
                <w:rFonts w:ascii="Palatino Linotype" w:hAnsi="Palatino Linotype" w:cstheme="minorHAnsi"/>
                <w:color w:val="000000" w:themeColor="text1"/>
                <w:sz w:val="20"/>
                <w:szCs w:val="24"/>
              </w:rPr>
              <w:t>-</w:t>
            </w:r>
            <w:r w:rsidRPr="0002381F">
              <w:rPr>
                <w:rFonts w:ascii="Palatino Linotype" w:hAnsi="Palatino Linotype" w:cstheme="minorHAnsi"/>
                <w:color w:val="000000" w:themeColor="text1"/>
                <w:sz w:val="20"/>
                <w:szCs w:val="24"/>
              </w:rPr>
              <w:t>19, th</w:t>
            </w:r>
            <w:r w:rsidR="00096B21" w:rsidRPr="0002381F">
              <w:rPr>
                <w:rFonts w:ascii="Palatino Linotype" w:hAnsi="Palatino Linotype" w:cstheme="minorHAnsi"/>
                <w:color w:val="000000" w:themeColor="text1"/>
                <w:sz w:val="20"/>
                <w:szCs w:val="24"/>
              </w:rPr>
              <w:t>e meeting is on Z</w:t>
            </w:r>
            <w:r w:rsidRPr="0002381F">
              <w:rPr>
                <w:rFonts w:ascii="Palatino Linotype" w:hAnsi="Palatino Linotype" w:cstheme="minorHAnsi"/>
                <w:color w:val="000000" w:themeColor="text1"/>
                <w:sz w:val="20"/>
                <w:szCs w:val="24"/>
              </w:rPr>
              <w:t>oom</w:t>
            </w:r>
          </w:p>
          <w:p w14:paraId="672A6659" w14:textId="77777777" w:rsidR="00FA30AA" w:rsidRPr="0002381F" w:rsidRDefault="00FA30AA" w:rsidP="002F5404">
            <w:pPr>
              <w:rPr>
                <w:rFonts w:ascii="Palatino Linotype" w:hAnsi="Palatino Linotype"/>
                <w:color w:val="000000" w:themeColor="text1"/>
                <w:sz w:val="20"/>
                <w:szCs w:val="24"/>
              </w:rPr>
            </w:pPr>
          </w:p>
        </w:tc>
      </w:tr>
      <w:tr w:rsidR="00413009" w14:paraId="5ED5F44F" w14:textId="77777777" w:rsidTr="432B5421">
        <w:trPr>
          <w:trHeight w:val="2215"/>
          <w:jc w:val="center"/>
        </w:trPr>
        <w:tc>
          <w:tcPr>
            <w:tcW w:w="5670" w:type="dxa"/>
            <w:tcBorders>
              <w:right w:val="dotted" w:sz="4" w:space="0" w:color="auto"/>
            </w:tcBorders>
            <w:hideMark/>
          </w:tcPr>
          <w:p w14:paraId="143460C9" w14:textId="77777777" w:rsidR="00413009" w:rsidRPr="0002381F" w:rsidRDefault="00096B21" w:rsidP="002F5404">
            <w:pPr>
              <w:rPr>
                <w:rFonts w:ascii="Palatino Linotype" w:hAnsi="Palatino Linotype"/>
                <w:b/>
                <w:color w:val="000000" w:themeColor="text1"/>
                <w:sz w:val="20"/>
                <w:szCs w:val="24"/>
              </w:rPr>
            </w:pPr>
            <w:r w:rsidRPr="0002381F">
              <w:rPr>
                <w:rFonts w:ascii="Palatino Linotype" w:hAnsi="Palatino Linotype"/>
                <w:b/>
                <w:color w:val="000000" w:themeColor="text1"/>
                <w:sz w:val="20"/>
                <w:szCs w:val="24"/>
              </w:rPr>
              <w:t>Members Present</w:t>
            </w:r>
          </w:p>
          <w:p w14:paraId="0009A43A" w14:textId="77777777"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Marissa Brown...................</w:t>
            </w:r>
            <w:r w:rsidR="000E0842">
              <w:rPr>
                <w:rFonts w:ascii="Palatino Linotype" w:hAnsi="Palatino Linotype"/>
                <w:sz w:val="20"/>
                <w:szCs w:val="24"/>
              </w:rPr>
              <w:t>.........</w:t>
            </w:r>
            <w:r w:rsidR="0002381F">
              <w:rPr>
                <w:rFonts w:ascii="Palatino Linotype" w:hAnsi="Palatino Linotype"/>
                <w:sz w:val="20"/>
                <w:szCs w:val="24"/>
              </w:rPr>
              <w:t>.</w:t>
            </w:r>
            <w:r w:rsidRPr="0002381F">
              <w:rPr>
                <w:rFonts w:ascii="Palatino Linotype" w:hAnsi="Palatino Linotype"/>
                <w:sz w:val="20"/>
                <w:szCs w:val="24"/>
              </w:rPr>
              <w:t>.Nevada Hospital Association</w:t>
            </w:r>
          </w:p>
          <w:p w14:paraId="1AC70908" w14:textId="77777777"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Robert Kidd...................................</w:t>
            </w:r>
            <w:r w:rsidR="000E0842">
              <w:rPr>
                <w:rFonts w:ascii="Palatino Linotype" w:hAnsi="Palatino Linotype"/>
                <w:sz w:val="20"/>
                <w:szCs w:val="24"/>
              </w:rPr>
              <w:t>........</w:t>
            </w:r>
            <w:r w:rsidR="0002381F">
              <w:rPr>
                <w:rFonts w:ascii="Palatino Linotype" w:hAnsi="Palatino Linotype"/>
                <w:sz w:val="20"/>
                <w:szCs w:val="24"/>
              </w:rPr>
              <w:t>.</w:t>
            </w:r>
            <w:r w:rsidRPr="0002381F">
              <w:rPr>
                <w:rFonts w:ascii="Palatino Linotype" w:hAnsi="Palatino Linotype"/>
                <w:sz w:val="20"/>
                <w:szCs w:val="24"/>
              </w:rPr>
              <w:t>....The Perry Foundation</w:t>
            </w:r>
          </w:p>
          <w:p w14:paraId="06F44ECD" w14:textId="77777777" w:rsidR="00096B21" w:rsidRPr="0002381F" w:rsidRDefault="00096B21" w:rsidP="0002381F">
            <w:pPr>
              <w:rPr>
                <w:rFonts w:ascii="Palatino Linotype" w:hAnsi="Palatino Linotype"/>
                <w:sz w:val="20"/>
                <w:szCs w:val="24"/>
              </w:rPr>
            </w:pPr>
            <w:r w:rsidRPr="0002381F">
              <w:rPr>
                <w:rFonts w:ascii="Palatino Linotype" w:hAnsi="Palatino Linotype"/>
                <w:sz w:val="20"/>
                <w:szCs w:val="24"/>
              </w:rPr>
              <w:t>Nancy Kuhles....</w:t>
            </w:r>
            <w:r w:rsidR="000E0842">
              <w:rPr>
                <w:rFonts w:ascii="Palatino Linotype" w:hAnsi="Palatino Linotype"/>
                <w:sz w:val="20"/>
                <w:szCs w:val="24"/>
              </w:rPr>
              <w:t>.</w:t>
            </w:r>
            <w:r w:rsidR="0002381F">
              <w:rPr>
                <w:rFonts w:ascii="Palatino Linotype" w:hAnsi="Palatino Linotype"/>
                <w:sz w:val="20"/>
                <w:szCs w:val="24"/>
              </w:rPr>
              <w:t>...</w:t>
            </w:r>
            <w:r w:rsidRPr="0002381F">
              <w:rPr>
                <w:rFonts w:ascii="Palatino Linotype" w:hAnsi="Palatino Linotype"/>
                <w:sz w:val="20"/>
                <w:szCs w:val="24"/>
              </w:rPr>
              <w:t>.</w:t>
            </w:r>
            <w:r w:rsidR="0002381F">
              <w:rPr>
                <w:rFonts w:ascii="Palatino Linotype" w:hAnsi="Palatino Linotype"/>
                <w:sz w:val="20"/>
                <w:szCs w:val="24"/>
              </w:rPr>
              <w:t xml:space="preserve">..Nevada Speech and Hearing </w:t>
            </w:r>
            <w:r w:rsidRPr="0002381F">
              <w:rPr>
                <w:rFonts w:ascii="Palatino Linotype" w:hAnsi="Palatino Linotype"/>
                <w:sz w:val="20"/>
                <w:szCs w:val="24"/>
              </w:rPr>
              <w:t>Association</w:t>
            </w:r>
          </w:p>
          <w:p w14:paraId="28C92E5E" w14:textId="77777777"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Eva LaBarge......................................</w:t>
            </w:r>
            <w:r w:rsidR="000E0842">
              <w:rPr>
                <w:rFonts w:ascii="Palatino Linotype" w:hAnsi="Palatino Linotype"/>
                <w:sz w:val="20"/>
                <w:szCs w:val="24"/>
              </w:rPr>
              <w:t>.......</w:t>
            </w:r>
            <w:r w:rsidR="0002381F">
              <w:rPr>
                <w:rFonts w:ascii="Palatino Linotype" w:hAnsi="Palatino Linotype"/>
                <w:sz w:val="20"/>
                <w:szCs w:val="24"/>
              </w:rPr>
              <w:t>..</w:t>
            </w:r>
            <w:r w:rsidRPr="0002381F">
              <w:rPr>
                <w:rFonts w:ascii="Palatino Linotype" w:hAnsi="Palatino Linotype"/>
                <w:sz w:val="20"/>
                <w:szCs w:val="24"/>
              </w:rPr>
              <w:t>..Community Member</w:t>
            </w:r>
          </w:p>
          <w:p w14:paraId="1F221E24" w14:textId="77777777" w:rsidR="000E0842" w:rsidRDefault="000E0842" w:rsidP="00096B21">
            <w:pPr>
              <w:rPr>
                <w:rFonts w:ascii="Palatino Linotype" w:hAnsi="Palatino Linotype"/>
                <w:sz w:val="20"/>
                <w:szCs w:val="24"/>
              </w:rPr>
            </w:pPr>
            <w:r>
              <w:rPr>
                <w:rFonts w:ascii="Palatino Linotype" w:hAnsi="Palatino Linotype"/>
                <w:sz w:val="20"/>
                <w:szCs w:val="24"/>
              </w:rPr>
              <w:t>Kylee McClure….........Institute for Heart and Vascular Health</w:t>
            </w:r>
          </w:p>
          <w:p w14:paraId="26BDEE1C" w14:textId="77777777"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Suzanne Norris..........</w:t>
            </w:r>
            <w:r w:rsidR="000E0842">
              <w:rPr>
                <w:rFonts w:ascii="Palatino Linotype" w:hAnsi="Palatino Linotype"/>
                <w:sz w:val="20"/>
                <w:szCs w:val="24"/>
              </w:rPr>
              <w:t>.........</w:t>
            </w:r>
            <w:r w:rsidRPr="0002381F">
              <w:rPr>
                <w:rFonts w:ascii="Palatino Linotype" w:hAnsi="Palatino Linotype"/>
                <w:sz w:val="20"/>
                <w:szCs w:val="24"/>
              </w:rPr>
              <w:t>..Northern Nevada Medical Center</w:t>
            </w:r>
          </w:p>
          <w:p w14:paraId="114940DC" w14:textId="77777777" w:rsidR="00096B21" w:rsidRPr="0002381F" w:rsidRDefault="00096B21" w:rsidP="00096B21">
            <w:pPr>
              <w:rPr>
                <w:rFonts w:ascii="Palatino Linotype" w:hAnsi="Palatino Linotype"/>
                <w:sz w:val="20"/>
                <w:szCs w:val="24"/>
              </w:rPr>
            </w:pPr>
            <w:r w:rsidRPr="0002381F">
              <w:rPr>
                <w:rFonts w:ascii="Palatino Linotype" w:hAnsi="Palatino Linotype"/>
                <w:sz w:val="20"/>
                <w:szCs w:val="24"/>
              </w:rPr>
              <w:t>Laura Pinto...........</w:t>
            </w:r>
            <w:r w:rsidR="000E0842">
              <w:rPr>
                <w:rFonts w:ascii="Palatino Linotype" w:hAnsi="Palatino Linotype"/>
                <w:sz w:val="20"/>
                <w:szCs w:val="24"/>
              </w:rPr>
              <w:t>..........</w:t>
            </w:r>
            <w:r w:rsidRPr="0002381F">
              <w:rPr>
                <w:rFonts w:ascii="Palatino Linotype" w:hAnsi="Palatino Linotype"/>
                <w:sz w:val="20"/>
                <w:szCs w:val="24"/>
              </w:rPr>
              <w:t>.Nevada Physician Wellness Coalition</w:t>
            </w:r>
          </w:p>
          <w:p w14:paraId="12748A42" w14:textId="77777777" w:rsidR="00FA30AA" w:rsidRPr="0002381F" w:rsidRDefault="00096B21" w:rsidP="00096B21">
            <w:pPr>
              <w:rPr>
                <w:sz w:val="20"/>
                <w:szCs w:val="24"/>
              </w:rPr>
            </w:pPr>
            <w:r w:rsidRPr="0002381F">
              <w:rPr>
                <w:rFonts w:ascii="Palatino Linotype" w:hAnsi="Palatino Linotype"/>
                <w:sz w:val="20"/>
                <w:szCs w:val="24"/>
              </w:rPr>
              <w:t>Patrick Rogers............</w:t>
            </w:r>
            <w:r w:rsidR="000E0842">
              <w:rPr>
                <w:rFonts w:ascii="Palatino Linotype" w:hAnsi="Palatino Linotype"/>
                <w:sz w:val="20"/>
                <w:szCs w:val="24"/>
              </w:rPr>
              <w:t>...................</w:t>
            </w:r>
            <w:r w:rsidRPr="0002381F">
              <w:rPr>
                <w:rFonts w:ascii="Palatino Linotype" w:hAnsi="Palatino Linotype"/>
                <w:sz w:val="20"/>
                <w:szCs w:val="24"/>
              </w:rPr>
              <w:t>..Community Health Alliance</w:t>
            </w:r>
          </w:p>
        </w:tc>
        <w:tc>
          <w:tcPr>
            <w:tcW w:w="5310" w:type="dxa"/>
            <w:tcBorders>
              <w:left w:val="dotted" w:sz="4" w:space="0" w:color="auto"/>
            </w:tcBorders>
          </w:tcPr>
          <w:p w14:paraId="10C6A01E" w14:textId="77777777" w:rsidR="00FA30AA" w:rsidRPr="0002381F" w:rsidRDefault="00096B21" w:rsidP="00413009">
            <w:pPr>
              <w:rPr>
                <w:rFonts w:ascii="Palatino Linotype" w:hAnsi="Palatino Linotype"/>
                <w:b/>
                <w:sz w:val="20"/>
                <w:szCs w:val="28"/>
              </w:rPr>
            </w:pPr>
            <w:r w:rsidRPr="0002381F">
              <w:rPr>
                <w:rFonts w:ascii="Palatino Linotype" w:hAnsi="Palatino Linotype"/>
                <w:b/>
                <w:sz w:val="20"/>
                <w:szCs w:val="28"/>
              </w:rPr>
              <w:t>Staff</w:t>
            </w:r>
          </w:p>
          <w:p w14:paraId="0C27CBF6" w14:textId="77777777"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Andrea Gregg, Executive Director</w:t>
            </w:r>
          </w:p>
          <w:p w14:paraId="42D90EBA" w14:textId="77777777"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Dana Roscom, Program Manager</w:t>
            </w:r>
          </w:p>
          <w:p w14:paraId="69CB5020" w14:textId="77777777"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Taylor Stokes, Operations Coordinator</w:t>
            </w:r>
          </w:p>
          <w:p w14:paraId="42B64F0E" w14:textId="77777777"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Amanda</w:t>
            </w:r>
            <w:r w:rsidR="000E0842">
              <w:rPr>
                <w:rFonts w:ascii="Palatino Linotype" w:hAnsi="Palatino Linotype"/>
                <w:sz w:val="20"/>
                <w:szCs w:val="28"/>
              </w:rPr>
              <w:t xml:space="preserve"> Aragon, Workforce Development </w:t>
            </w:r>
            <w:r w:rsidR="0002381F" w:rsidRPr="0002381F">
              <w:rPr>
                <w:rFonts w:ascii="Palatino Linotype" w:hAnsi="Palatino Linotype"/>
                <w:sz w:val="20"/>
                <w:szCs w:val="28"/>
              </w:rPr>
              <w:t>Coordinator</w:t>
            </w:r>
          </w:p>
          <w:p w14:paraId="34A95A8F" w14:textId="08936CBE" w:rsidR="00096B21" w:rsidRPr="0002381F" w:rsidRDefault="00096B21" w:rsidP="00096B21">
            <w:pPr>
              <w:rPr>
                <w:rFonts w:ascii="Palatino Linotype" w:hAnsi="Palatino Linotype"/>
                <w:sz w:val="20"/>
                <w:szCs w:val="28"/>
              </w:rPr>
            </w:pPr>
            <w:r w:rsidRPr="0002381F">
              <w:rPr>
                <w:rFonts w:ascii="Palatino Linotype" w:hAnsi="Palatino Linotype"/>
                <w:sz w:val="20"/>
                <w:szCs w:val="28"/>
              </w:rPr>
              <w:t xml:space="preserve">Nick Dunkle, </w:t>
            </w:r>
            <w:r w:rsidR="00800603">
              <w:rPr>
                <w:rFonts w:ascii="Palatino Linotype" w:hAnsi="Palatino Linotype"/>
                <w:sz w:val="20"/>
                <w:szCs w:val="28"/>
              </w:rPr>
              <w:t xml:space="preserve">Special Projects </w:t>
            </w:r>
            <w:r w:rsidR="00EC2655">
              <w:rPr>
                <w:rFonts w:ascii="Palatino Linotype" w:hAnsi="Palatino Linotype"/>
                <w:sz w:val="20"/>
                <w:szCs w:val="28"/>
              </w:rPr>
              <w:t xml:space="preserve">Coordinator </w:t>
            </w:r>
          </w:p>
          <w:p w14:paraId="0A37501D" w14:textId="77777777" w:rsidR="00096B21" w:rsidRPr="0002381F" w:rsidRDefault="00096B21" w:rsidP="00800603">
            <w:pPr>
              <w:rPr>
                <w:rFonts w:ascii="Palatino Linotype" w:hAnsi="Palatino Linotype"/>
                <w:b/>
                <w:sz w:val="20"/>
                <w:szCs w:val="28"/>
              </w:rPr>
            </w:pPr>
          </w:p>
        </w:tc>
      </w:tr>
    </w:tbl>
    <w:p w14:paraId="0A48D661" w14:textId="5E1B93A9" w:rsidR="003D3F80" w:rsidRDefault="003D3F80" w:rsidP="002F5404">
      <w:pPr>
        <w:rPr>
          <w:noProof/>
        </w:rPr>
      </w:pPr>
    </w:p>
    <w:p w14:paraId="2754F7F2" w14:textId="77777777" w:rsidR="003D3F80" w:rsidRDefault="003D3F80" w:rsidP="002F5404">
      <w:pPr>
        <w:rPr>
          <w:noProof/>
        </w:rPr>
      </w:pPr>
    </w:p>
    <w:p w14:paraId="79A91A11" w14:textId="77777777" w:rsidR="00096B21" w:rsidRPr="00B232C1" w:rsidRDefault="00096B21" w:rsidP="00096B21">
      <w:pPr>
        <w:pStyle w:val="ListParagraph"/>
        <w:numPr>
          <w:ilvl w:val="0"/>
          <w:numId w:val="18"/>
        </w:numPr>
        <w:rPr>
          <w:rFonts w:ascii="Palatino Linotype" w:hAnsi="Palatino Linotype"/>
          <w:b/>
          <w:noProof/>
          <w:sz w:val="24"/>
        </w:rPr>
      </w:pPr>
      <w:r w:rsidRPr="00B232C1">
        <w:rPr>
          <w:rFonts w:ascii="Palatino Linotype" w:hAnsi="Palatino Linotype"/>
          <w:b/>
          <w:noProof/>
          <w:sz w:val="24"/>
        </w:rPr>
        <w:t>Call Meeting to Order</w:t>
      </w:r>
    </w:p>
    <w:p w14:paraId="07AA8B83" w14:textId="396703D4" w:rsidR="00804B94" w:rsidRPr="009F2663" w:rsidRDefault="00096B21" w:rsidP="009F2663">
      <w:pPr>
        <w:ind w:left="1080"/>
        <w:rPr>
          <w:rFonts w:ascii="Palatino Linotype" w:hAnsi="Palatino Linotype"/>
          <w:noProof/>
          <w:sz w:val="22"/>
        </w:rPr>
      </w:pPr>
      <w:r w:rsidRPr="00EC2655">
        <w:rPr>
          <w:rFonts w:ascii="Palatino Linotype" w:hAnsi="Palatino Linotype"/>
          <w:noProof/>
          <w:sz w:val="22"/>
        </w:rPr>
        <w:t xml:space="preserve">Marissa Brown called the Board of Directors </w:t>
      </w:r>
      <w:r w:rsidR="009F2663">
        <w:rPr>
          <w:rFonts w:ascii="Palatino Linotype" w:hAnsi="Palatino Linotype"/>
          <w:noProof/>
          <w:sz w:val="22"/>
        </w:rPr>
        <w:t>(Board) meeting to order at 2:09</w:t>
      </w:r>
      <w:r w:rsidRPr="00EC2655">
        <w:rPr>
          <w:rFonts w:ascii="Palatino Linotype" w:hAnsi="Palatino Linotype"/>
          <w:noProof/>
          <w:sz w:val="22"/>
        </w:rPr>
        <w:t xml:space="preserve"> PM, with present </w:t>
      </w:r>
      <w:r w:rsidR="00700CEB" w:rsidRPr="00EC2655">
        <w:rPr>
          <w:rFonts w:ascii="Palatino Linotype" w:hAnsi="Palatino Linotype"/>
          <w:noProof/>
          <w:sz w:val="22"/>
        </w:rPr>
        <w:t xml:space="preserve">Board </w:t>
      </w:r>
      <w:r w:rsidRPr="00EC2655">
        <w:rPr>
          <w:rFonts w:ascii="Palatino Linotype" w:hAnsi="Palatino Linotype"/>
          <w:noProof/>
          <w:sz w:val="22"/>
        </w:rPr>
        <w:t xml:space="preserve">members making a quorum. The </w:t>
      </w:r>
      <w:r w:rsidR="0091633F" w:rsidRPr="00EC2655">
        <w:rPr>
          <w:rFonts w:ascii="Palatino Linotype" w:hAnsi="Palatino Linotype"/>
          <w:noProof/>
          <w:sz w:val="22"/>
        </w:rPr>
        <w:t>meeting bega</w:t>
      </w:r>
      <w:r w:rsidRPr="00EC2655">
        <w:rPr>
          <w:rFonts w:ascii="Palatino Linotype" w:hAnsi="Palatino Linotype"/>
          <w:noProof/>
          <w:sz w:val="22"/>
        </w:rPr>
        <w:t>n with introductio</w:t>
      </w:r>
      <w:r w:rsidR="0053623A">
        <w:rPr>
          <w:rFonts w:ascii="Palatino Linotype" w:hAnsi="Palatino Linotype"/>
          <w:noProof/>
          <w:sz w:val="22"/>
        </w:rPr>
        <w:t>ns of all present Board members</w:t>
      </w:r>
      <w:r w:rsidR="00E215BF">
        <w:rPr>
          <w:rFonts w:ascii="Palatino Linotype" w:hAnsi="Palatino Linotype"/>
          <w:noProof/>
          <w:sz w:val="22"/>
        </w:rPr>
        <w:t xml:space="preserve"> and the</w:t>
      </w:r>
      <w:r w:rsidR="00804B94">
        <w:rPr>
          <w:rFonts w:ascii="Palatino Linotype" w:hAnsi="Palatino Linotype"/>
          <w:noProof/>
          <w:sz w:val="22"/>
        </w:rPr>
        <w:t xml:space="preserve"> introduction of</w:t>
      </w:r>
      <w:r w:rsidR="0053623A">
        <w:rPr>
          <w:rFonts w:ascii="Palatino Linotype" w:hAnsi="Palatino Linotype"/>
          <w:noProof/>
          <w:sz w:val="22"/>
        </w:rPr>
        <w:t xml:space="preserve"> Nick Dunkle as the new Special Projects Coordinator</w:t>
      </w:r>
      <w:r w:rsidR="00804B94">
        <w:rPr>
          <w:rFonts w:ascii="Palatino Linotype" w:hAnsi="Palatino Linotype"/>
          <w:noProof/>
          <w:sz w:val="22"/>
        </w:rPr>
        <w:t>.</w:t>
      </w:r>
    </w:p>
    <w:p w14:paraId="29357443" w14:textId="77777777" w:rsidR="0004572A" w:rsidRPr="00B232C1" w:rsidRDefault="0004572A" w:rsidP="0004572A">
      <w:pPr>
        <w:pStyle w:val="ListParagraph"/>
        <w:numPr>
          <w:ilvl w:val="0"/>
          <w:numId w:val="18"/>
        </w:numPr>
        <w:rPr>
          <w:rFonts w:ascii="Palatino Linotype" w:hAnsi="Palatino Linotype"/>
          <w:noProof/>
          <w:sz w:val="24"/>
        </w:rPr>
      </w:pPr>
      <w:r w:rsidRPr="00B232C1">
        <w:rPr>
          <w:rFonts w:ascii="Palatino Linotype" w:hAnsi="Palatino Linotype"/>
          <w:b/>
          <w:noProof/>
          <w:sz w:val="24"/>
        </w:rPr>
        <w:t>Consent Agenda</w:t>
      </w:r>
    </w:p>
    <w:p w14:paraId="02B9F69C" w14:textId="77777777" w:rsidR="0004572A" w:rsidRDefault="0004572A" w:rsidP="0004572A">
      <w:pPr>
        <w:ind w:left="360" w:firstLine="720"/>
        <w:rPr>
          <w:rFonts w:ascii="Palatino Linotype" w:hAnsi="Palatino Linotype"/>
          <w:noProof/>
          <w:sz w:val="22"/>
        </w:rPr>
      </w:pPr>
      <w:r w:rsidRPr="000E0842">
        <w:rPr>
          <w:rFonts w:ascii="Palatino Linotype" w:hAnsi="Palatino Linotype"/>
          <w:noProof/>
          <w:sz w:val="22"/>
        </w:rPr>
        <w:t>The following item was presented for review and approval:</w:t>
      </w:r>
    </w:p>
    <w:p w14:paraId="380EA457" w14:textId="76B96564" w:rsidR="0053623A" w:rsidRPr="0053623A" w:rsidRDefault="0053623A" w:rsidP="0053623A">
      <w:pPr>
        <w:pStyle w:val="ListParagraph"/>
        <w:numPr>
          <w:ilvl w:val="1"/>
          <w:numId w:val="18"/>
        </w:numPr>
        <w:rPr>
          <w:rFonts w:ascii="Palatino Linotype" w:hAnsi="Palatino Linotype"/>
          <w:noProof/>
          <w:sz w:val="22"/>
        </w:rPr>
      </w:pPr>
      <w:r w:rsidRPr="0053623A">
        <w:rPr>
          <w:rFonts w:ascii="Palatino Linotype" w:hAnsi="Palatino Linotype"/>
          <w:noProof/>
          <w:sz w:val="22"/>
        </w:rPr>
        <w:t>May 22, 2020 Meeting Minutes</w:t>
      </w:r>
    </w:p>
    <w:p w14:paraId="009FB755" w14:textId="24A0412B" w:rsidR="003D3F80" w:rsidRPr="009F2663" w:rsidRDefault="0053623A" w:rsidP="009F2663">
      <w:pPr>
        <w:pStyle w:val="ListParagraph"/>
        <w:numPr>
          <w:ilvl w:val="2"/>
          <w:numId w:val="18"/>
        </w:numPr>
        <w:rPr>
          <w:rFonts w:ascii="Palatino Linotype" w:hAnsi="Palatino Linotype"/>
          <w:noProof/>
          <w:sz w:val="22"/>
        </w:rPr>
      </w:pPr>
      <w:r w:rsidRPr="0053623A">
        <w:rPr>
          <w:rFonts w:ascii="Palatino Linotype" w:hAnsi="Palatino Linotype"/>
          <w:noProof/>
          <w:sz w:val="22"/>
        </w:rPr>
        <w:t>No corrections or suggested changes were requested on the May 22nd meeting minutes.</w:t>
      </w:r>
      <w:r>
        <w:rPr>
          <w:rFonts w:ascii="Palatino Linotype" w:hAnsi="Palatino Linotype"/>
          <w:noProof/>
          <w:sz w:val="22"/>
        </w:rPr>
        <w:t xml:space="preserve"> </w:t>
      </w:r>
      <w:r w:rsidRPr="0053623A">
        <w:rPr>
          <w:rFonts w:ascii="Palatino Linotype" w:hAnsi="Palatino Linotype"/>
          <w:noProof/>
          <w:sz w:val="22"/>
        </w:rPr>
        <w:t>Marissa Brown called for a motion to approve the previous meeting minutes as</w:t>
      </w:r>
      <w:r>
        <w:rPr>
          <w:rFonts w:ascii="Palatino Linotype" w:hAnsi="Palatino Linotype"/>
          <w:noProof/>
          <w:sz w:val="22"/>
        </w:rPr>
        <w:t xml:space="preserve"> </w:t>
      </w:r>
      <w:r w:rsidRPr="0053623A">
        <w:rPr>
          <w:rFonts w:ascii="Palatino Linotype" w:hAnsi="Palatino Linotype"/>
          <w:noProof/>
          <w:sz w:val="22"/>
        </w:rPr>
        <w:t>presented. Laura Pinto made a motion to approve the meeting minutes and</w:t>
      </w:r>
      <w:r>
        <w:rPr>
          <w:rFonts w:ascii="Palatino Linotype" w:hAnsi="Palatino Linotype"/>
          <w:noProof/>
          <w:sz w:val="22"/>
        </w:rPr>
        <w:t xml:space="preserve"> Patrick Rogers</w:t>
      </w:r>
      <w:r w:rsidRPr="0053623A">
        <w:rPr>
          <w:rFonts w:ascii="Palatino Linotype" w:hAnsi="Palatino Linotype"/>
          <w:noProof/>
          <w:sz w:val="22"/>
        </w:rPr>
        <w:t xml:space="preserve"> seconds; all in favor and none opposed, motion carried.</w:t>
      </w:r>
    </w:p>
    <w:p w14:paraId="7CBEBA80" w14:textId="45DCE5D6" w:rsidR="0004572A" w:rsidRPr="00B232C1" w:rsidRDefault="0004572A" w:rsidP="00096B21">
      <w:pPr>
        <w:pStyle w:val="ListParagraph"/>
        <w:numPr>
          <w:ilvl w:val="0"/>
          <w:numId w:val="18"/>
        </w:numPr>
        <w:rPr>
          <w:rFonts w:ascii="Palatino Linotype" w:hAnsi="Palatino Linotype"/>
          <w:b/>
          <w:noProof/>
          <w:sz w:val="24"/>
        </w:rPr>
      </w:pPr>
      <w:r w:rsidRPr="00B232C1">
        <w:rPr>
          <w:rFonts w:ascii="Palatino Linotype" w:hAnsi="Palatino Linotype"/>
          <w:b/>
          <w:noProof/>
          <w:sz w:val="24"/>
        </w:rPr>
        <w:t>Program Updates</w:t>
      </w:r>
    </w:p>
    <w:p w14:paraId="3C2551C4" w14:textId="5268A0D1" w:rsidR="0053623A" w:rsidRDefault="0053623A" w:rsidP="0004572A">
      <w:pPr>
        <w:pStyle w:val="ListParagraph"/>
        <w:numPr>
          <w:ilvl w:val="1"/>
          <w:numId w:val="18"/>
        </w:numPr>
        <w:rPr>
          <w:rFonts w:ascii="Palatino Linotype" w:hAnsi="Palatino Linotype"/>
          <w:noProof/>
          <w:sz w:val="22"/>
        </w:rPr>
      </w:pPr>
      <w:r>
        <w:rPr>
          <w:rFonts w:ascii="Palatino Linotype" w:hAnsi="Palatino Linotype"/>
          <w:noProof/>
          <w:sz w:val="22"/>
        </w:rPr>
        <w:t>Dana Roscom</w:t>
      </w:r>
      <w:r w:rsidR="00804B94">
        <w:rPr>
          <w:rFonts w:ascii="Palatino Linotype" w:hAnsi="Palatino Linotype"/>
          <w:noProof/>
          <w:sz w:val="22"/>
        </w:rPr>
        <w:t xml:space="preserve"> began</w:t>
      </w:r>
      <w:r>
        <w:rPr>
          <w:rFonts w:ascii="Palatino Linotype" w:hAnsi="Palatino Linotype"/>
          <w:noProof/>
          <w:sz w:val="22"/>
        </w:rPr>
        <w:t xml:space="preserve"> program updates with introductions of new CHS interns for the fall semester. A total of four interns were brought on board: Emily Freitas (Research and </w:t>
      </w:r>
      <w:r>
        <w:rPr>
          <w:rFonts w:ascii="Palatino Linotype" w:hAnsi="Palatino Linotype"/>
          <w:noProof/>
          <w:sz w:val="22"/>
        </w:rPr>
        <w:lastRenderedPageBreak/>
        <w:t>Development Intern), Alyssa Planas (Social Media and Public Relations Intern), Keith Becker (Special Projects Intern), and Kayla Freeman (Workforce Development Intern).</w:t>
      </w:r>
    </w:p>
    <w:p w14:paraId="017F8015" w14:textId="77777777" w:rsidR="003D3F80" w:rsidRPr="003D3F80" w:rsidRDefault="003D3F80" w:rsidP="003D3F80">
      <w:pPr>
        <w:pStyle w:val="ListParagraph"/>
        <w:ind w:left="1440"/>
        <w:rPr>
          <w:rFonts w:ascii="Palatino Linotype" w:hAnsi="Palatino Linotype"/>
          <w:noProof/>
          <w:sz w:val="10"/>
        </w:rPr>
      </w:pPr>
    </w:p>
    <w:p w14:paraId="28545210" w14:textId="6E9CC231" w:rsidR="0004572A" w:rsidRDefault="009134FC" w:rsidP="0004572A">
      <w:pPr>
        <w:pStyle w:val="ListParagraph"/>
        <w:numPr>
          <w:ilvl w:val="1"/>
          <w:numId w:val="18"/>
        </w:numPr>
        <w:rPr>
          <w:rFonts w:ascii="Palatino Linotype" w:hAnsi="Palatino Linotype"/>
          <w:noProof/>
          <w:sz w:val="22"/>
        </w:rPr>
      </w:pPr>
      <w:r>
        <w:rPr>
          <w:rFonts w:ascii="Palatino Linotype" w:hAnsi="Palatino Linotype"/>
          <w:noProof/>
          <w:sz w:val="22"/>
        </w:rPr>
        <w:t>Dana</w:t>
      </w:r>
      <w:r w:rsidR="00E215BF">
        <w:rPr>
          <w:rFonts w:ascii="Palatino Linotype" w:hAnsi="Palatino Linotype"/>
          <w:noProof/>
          <w:sz w:val="22"/>
        </w:rPr>
        <w:t xml:space="preserve"> presented</w:t>
      </w:r>
      <w:r w:rsidR="0053623A">
        <w:rPr>
          <w:rFonts w:ascii="Palatino Linotype" w:hAnsi="Palatino Linotype"/>
          <w:noProof/>
          <w:sz w:val="22"/>
        </w:rPr>
        <w:t xml:space="preserve"> updates regarding grants and funding opportunities. She explained that the John Ben Snow grant was awarded at $7,500 in support of Project Prevent</w:t>
      </w:r>
      <w:r w:rsidR="00804B94">
        <w:rPr>
          <w:rFonts w:ascii="Palatino Linotype" w:hAnsi="Palatino Linotype"/>
          <w:noProof/>
          <w:sz w:val="22"/>
        </w:rPr>
        <w:t xml:space="preserve"> and Project ROARR. She explained</w:t>
      </w:r>
      <w:r w:rsidR="0053623A">
        <w:rPr>
          <w:rFonts w:ascii="Palatino Linotype" w:hAnsi="Palatino Linotype"/>
          <w:noProof/>
          <w:sz w:val="22"/>
        </w:rPr>
        <w:t xml:space="preserve"> that the target site for these programs is 9</w:t>
      </w:r>
      <w:r w:rsidR="0053623A" w:rsidRPr="0053623A">
        <w:rPr>
          <w:rFonts w:ascii="Palatino Linotype" w:hAnsi="Palatino Linotype"/>
          <w:noProof/>
          <w:sz w:val="22"/>
          <w:vertAlign w:val="superscript"/>
        </w:rPr>
        <w:t>th</w:t>
      </w:r>
      <w:r w:rsidR="00E215BF">
        <w:rPr>
          <w:rFonts w:ascii="Palatino Linotype" w:hAnsi="Palatino Linotype"/>
          <w:noProof/>
          <w:sz w:val="22"/>
        </w:rPr>
        <w:t xml:space="preserve"> grade class of Church</w:t>
      </w:r>
      <w:r w:rsidR="0053623A">
        <w:rPr>
          <w:rFonts w:ascii="Palatino Linotype" w:hAnsi="Palatino Linotype"/>
          <w:noProof/>
          <w:sz w:val="22"/>
        </w:rPr>
        <w:t xml:space="preserve">ill County High School. </w:t>
      </w:r>
      <w:r w:rsidR="009A254A">
        <w:rPr>
          <w:rFonts w:ascii="Palatino Linotype" w:hAnsi="Palatino Linotype"/>
          <w:noProof/>
          <w:sz w:val="22"/>
        </w:rPr>
        <w:t>She mention</w:t>
      </w:r>
      <w:r w:rsidR="00804B94">
        <w:rPr>
          <w:rFonts w:ascii="Palatino Linotype" w:hAnsi="Palatino Linotype"/>
          <w:noProof/>
          <w:sz w:val="22"/>
        </w:rPr>
        <w:t>ed</w:t>
      </w:r>
      <w:r w:rsidR="009A254A">
        <w:rPr>
          <w:rFonts w:ascii="Palatino Linotype" w:hAnsi="Palatino Linotype"/>
          <w:noProof/>
          <w:sz w:val="22"/>
        </w:rPr>
        <w:t xml:space="preserve"> that HS AHEC was not awarded the United Way micro-grant of $5,000. She also mentions that HS AHEC was awarded the Minority Health and Equity Coalition grant in partnership with UNLV at $10,000. This grant is in support of the COVID-19 education and outreac</w:t>
      </w:r>
      <w:r w:rsidR="00E215BF">
        <w:rPr>
          <w:rFonts w:ascii="Palatino Linotype" w:hAnsi="Palatino Linotype"/>
          <w:noProof/>
          <w:sz w:val="22"/>
        </w:rPr>
        <w:t>h initiative specifically targe</w:t>
      </w:r>
      <w:r w:rsidR="009A254A">
        <w:rPr>
          <w:rFonts w:ascii="Palatino Linotype" w:hAnsi="Palatino Linotype"/>
          <w:noProof/>
          <w:sz w:val="22"/>
        </w:rPr>
        <w:t>ting the African American population.</w:t>
      </w:r>
    </w:p>
    <w:p w14:paraId="136166F8" w14:textId="77777777" w:rsidR="003D3F80" w:rsidRPr="003D3F80" w:rsidRDefault="003D3F80" w:rsidP="003D3F80">
      <w:pPr>
        <w:rPr>
          <w:rFonts w:ascii="Palatino Linotype" w:hAnsi="Palatino Linotype"/>
          <w:noProof/>
          <w:sz w:val="10"/>
        </w:rPr>
      </w:pPr>
    </w:p>
    <w:p w14:paraId="3F1B64F4" w14:textId="0BF2F276" w:rsidR="009A254A" w:rsidRDefault="009A254A" w:rsidP="0004572A">
      <w:pPr>
        <w:pStyle w:val="ListParagraph"/>
        <w:numPr>
          <w:ilvl w:val="1"/>
          <w:numId w:val="18"/>
        </w:numPr>
        <w:rPr>
          <w:rFonts w:ascii="Palatino Linotype" w:hAnsi="Palatino Linotype"/>
          <w:noProof/>
          <w:sz w:val="22"/>
        </w:rPr>
      </w:pPr>
      <w:r>
        <w:rPr>
          <w:rFonts w:ascii="Palatino Linotype" w:hAnsi="Palatino Linotype"/>
          <w:noProof/>
          <w:sz w:val="22"/>
        </w:rPr>
        <w:t xml:space="preserve">Andrea Gregg called for suggestions </w:t>
      </w:r>
      <w:r w:rsidR="00804B94">
        <w:rPr>
          <w:rFonts w:ascii="Palatino Linotype" w:hAnsi="Palatino Linotype"/>
          <w:noProof/>
          <w:sz w:val="22"/>
        </w:rPr>
        <w:t xml:space="preserve">from the Board </w:t>
      </w:r>
      <w:r>
        <w:rPr>
          <w:rFonts w:ascii="Palatino Linotype" w:hAnsi="Palatino Linotype"/>
          <w:noProof/>
          <w:sz w:val="22"/>
        </w:rPr>
        <w:t>for partnerships within the African American community</w:t>
      </w:r>
      <w:r w:rsidR="00804B94">
        <w:rPr>
          <w:rFonts w:ascii="Palatino Linotype" w:hAnsi="Palatino Linotype"/>
          <w:noProof/>
          <w:sz w:val="22"/>
        </w:rPr>
        <w:t>. She mentioned</w:t>
      </w:r>
      <w:r>
        <w:rPr>
          <w:rFonts w:ascii="Palatino Linotype" w:hAnsi="Palatino Linotype"/>
          <w:noProof/>
          <w:sz w:val="22"/>
        </w:rPr>
        <w:t xml:space="preserve"> that one partner, the Reno-Sparks NAACP, has already been reac</w:t>
      </w:r>
      <w:r w:rsidR="00804B94">
        <w:rPr>
          <w:rFonts w:ascii="Palatino Linotype" w:hAnsi="Palatino Linotype"/>
          <w:noProof/>
          <w:sz w:val="22"/>
        </w:rPr>
        <w:t>hed out to. Marissa Brown offered</w:t>
      </w:r>
      <w:r>
        <w:rPr>
          <w:rFonts w:ascii="Palatino Linotype" w:hAnsi="Palatino Linotype"/>
          <w:noProof/>
          <w:sz w:val="22"/>
        </w:rPr>
        <w:t xml:space="preserve"> to research an organization of black nurses that she is aware of. </w:t>
      </w:r>
      <w:r w:rsidR="00564615">
        <w:rPr>
          <w:rFonts w:ascii="Palatino Linotype" w:hAnsi="Palatino Linotype"/>
          <w:noProof/>
          <w:sz w:val="22"/>
        </w:rPr>
        <w:t xml:space="preserve">Robert Kidd </w:t>
      </w:r>
      <w:r w:rsidR="00804B94">
        <w:rPr>
          <w:rFonts w:ascii="Palatino Linotype" w:hAnsi="Palatino Linotype"/>
          <w:noProof/>
          <w:sz w:val="22"/>
        </w:rPr>
        <w:t>suggested</w:t>
      </w:r>
      <w:r w:rsidR="00564615">
        <w:rPr>
          <w:rFonts w:ascii="Palatino Linotype" w:hAnsi="Palatino Linotype"/>
          <w:noProof/>
          <w:sz w:val="22"/>
        </w:rPr>
        <w:t xml:space="preserve"> reaching out</w:t>
      </w:r>
      <w:r>
        <w:rPr>
          <w:rFonts w:ascii="Palatino Linotype" w:hAnsi="Palatino Linotype"/>
          <w:noProof/>
          <w:sz w:val="22"/>
        </w:rPr>
        <w:t xml:space="preserve"> to </w:t>
      </w:r>
      <w:r w:rsidR="00564615">
        <w:rPr>
          <w:rFonts w:ascii="Palatino Linotype" w:hAnsi="Palatino Linotype"/>
          <w:noProof/>
          <w:sz w:val="22"/>
        </w:rPr>
        <w:t xml:space="preserve">Kimberly </w:t>
      </w:r>
      <w:r>
        <w:rPr>
          <w:rFonts w:ascii="Palatino Linotype" w:hAnsi="Palatino Linotype"/>
          <w:noProof/>
          <w:sz w:val="22"/>
        </w:rPr>
        <w:t xml:space="preserve">Nguyen, the administrative </w:t>
      </w:r>
      <w:r w:rsidR="00564615">
        <w:rPr>
          <w:rFonts w:ascii="Palatino Linotype" w:hAnsi="Palatino Linotype"/>
          <w:noProof/>
          <w:sz w:val="22"/>
        </w:rPr>
        <w:t>assistant for Nevada Nursing and Healthcare Workforce Center, who oversees a variety of nursing groups. Andrea Gregg direct</w:t>
      </w:r>
      <w:r w:rsidR="00804B94">
        <w:rPr>
          <w:rFonts w:ascii="Palatino Linotype" w:hAnsi="Palatino Linotype"/>
          <w:noProof/>
          <w:sz w:val="22"/>
        </w:rPr>
        <w:t>ed</w:t>
      </w:r>
      <w:r w:rsidR="00564615">
        <w:rPr>
          <w:rFonts w:ascii="Palatino Linotype" w:hAnsi="Palatino Linotype"/>
          <w:noProof/>
          <w:sz w:val="22"/>
        </w:rPr>
        <w:t xml:space="preserve"> Nick Dunkle to coordinate with Marissa Brown and Robert Kidd to identify more partners.</w:t>
      </w:r>
    </w:p>
    <w:p w14:paraId="243224E4" w14:textId="77777777" w:rsidR="003D3F80" w:rsidRPr="003D3F80" w:rsidRDefault="003D3F80" w:rsidP="003D3F80">
      <w:pPr>
        <w:rPr>
          <w:rFonts w:ascii="Palatino Linotype" w:hAnsi="Palatino Linotype"/>
          <w:noProof/>
          <w:sz w:val="10"/>
        </w:rPr>
      </w:pPr>
    </w:p>
    <w:p w14:paraId="244A2E6D" w14:textId="48ACC3A9" w:rsidR="00564615" w:rsidRDefault="00564615" w:rsidP="0004572A">
      <w:pPr>
        <w:pStyle w:val="ListParagraph"/>
        <w:numPr>
          <w:ilvl w:val="1"/>
          <w:numId w:val="18"/>
        </w:numPr>
        <w:rPr>
          <w:rFonts w:ascii="Palatino Linotype" w:hAnsi="Palatino Linotype"/>
          <w:noProof/>
          <w:sz w:val="22"/>
        </w:rPr>
      </w:pPr>
      <w:r>
        <w:rPr>
          <w:rFonts w:ascii="Palatino Linotype" w:hAnsi="Palatino Linotype"/>
          <w:noProof/>
          <w:sz w:val="22"/>
        </w:rPr>
        <w:t xml:space="preserve">Amanda Aragon, now the Workforce </w:t>
      </w:r>
      <w:r w:rsidR="00804B94">
        <w:rPr>
          <w:rFonts w:ascii="Palatino Linotype" w:hAnsi="Palatino Linotype"/>
          <w:noProof/>
          <w:sz w:val="22"/>
        </w:rPr>
        <w:t>Development Coordinator, informed</w:t>
      </w:r>
      <w:r>
        <w:rPr>
          <w:rFonts w:ascii="Palatino Linotype" w:hAnsi="Palatino Linotype"/>
          <w:noProof/>
          <w:sz w:val="22"/>
        </w:rPr>
        <w:t xml:space="preserve"> the Board that closeout for DHHS scholars will be </w:t>
      </w:r>
      <w:r w:rsidR="00E215BF">
        <w:rPr>
          <w:rFonts w:ascii="Palatino Linotype" w:hAnsi="Palatino Linotype"/>
          <w:noProof/>
          <w:sz w:val="22"/>
        </w:rPr>
        <w:t xml:space="preserve">completed </w:t>
      </w:r>
      <w:r>
        <w:rPr>
          <w:rFonts w:ascii="Palatino Linotype" w:hAnsi="Palatino Linotype"/>
          <w:noProof/>
          <w:sz w:val="22"/>
        </w:rPr>
        <w:t xml:space="preserve">at the </w:t>
      </w:r>
      <w:r w:rsidR="00E215BF">
        <w:rPr>
          <w:rFonts w:ascii="Palatino Linotype" w:hAnsi="Palatino Linotype"/>
          <w:noProof/>
          <w:sz w:val="22"/>
        </w:rPr>
        <w:t>end of Sept</w:t>
      </w:r>
      <w:r>
        <w:rPr>
          <w:rFonts w:ascii="Palatino Linotype" w:hAnsi="Palatino Linotype"/>
          <w:noProof/>
          <w:sz w:val="22"/>
        </w:rPr>
        <w:t>ember and post-grant evaluations have already been sent out to preceptors and scholars.</w:t>
      </w:r>
      <w:r w:rsidR="00804B94">
        <w:rPr>
          <w:rFonts w:ascii="Palatino Linotype" w:hAnsi="Palatino Linotype"/>
          <w:noProof/>
          <w:sz w:val="22"/>
        </w:rPr>
        <w:t xml:space="preserve"> She mentioned</w:t>
      </w:r>
      <w:r>
        <w:rPr>
          <w:rFonts w:ascii="Palatino Linotype" w:hAnsi="Palatino Linotype"/>
          <w:noProof/>
          <w:sz w:val="22"/>
        </w:rPr>
        <w:t xml:space="preserve"> that she and Dana will be meeting with these groups to discuss closeout with them</w:t>
      </w:r>
      <w:r w:rsidR="00804B94">
        <w:rPr>
          <w:rFonts w:ascii="Palatino Linotype" w:hAnsi="Palatino Linotype"/>
          <w:noProof/>
          <w:sz w:val="22"/>
        </w:rPr>
        <w:t xml:space="preserve"> </w:t>
      </w:r>
      <w:r>
        <w:rPr>
          <w:rFonts w:ascii="Palatino Linotype" w:hAnsi="Palatino Linotype"/>
          <w:noProof/>
          <w:sz w:val="22"/>
        </w:rPr>
        <w:t>and get feedback on the program.</w:t>
      </w:r>
    </w:p>
    <w:p w14:paraId="1D25B5CF" w14:textId="77777777" w:rsidR="003D3F80" w:rsidRPr="003D3F80" w:rsidRDefault="003D3F80" w:rsidP="003D3F80">
      <w:pPr>
        <w:rPr>
          <w:rFonts w:ascii="Palatino Linotype" w:hAnsi="Palatino Linotype"/>
          <w:noProof/>
          <w:sz w:val="10"/>
        </w:rPr>
      </w:pPr>
    </w:p>
    <w:p w14:paraId="12598F88" w14:textId="4E0FD7B6" w:rsidR="0004572A" w:rsidRDefault="00804B94" w:rsidP="0004572A">
      <w:pPr>
        <w:pStyle w:val="ListParagraph"/>
        <w:numPr>
          <w:ilvl w:val="1"/>
          <w:numId w:val="18"/>
        </w:numPr>
        <w:rPr>
          <w:rFonts w:ascii="Palatino Linotype" w:hAnsi="Palatino Linotype"/>
          <w:noProof/>
          <w:sz w:val="22"/>
        </w:rPr>
      </w:pPr>
      <w:r>
        <w:rPr>
          <w:rFonts w:ascii="Palatino Linotype" w:hAnsi="Palatino Linotype"/>
          <w:noProof/>
          <w:sz w:val="22"/>
        </w:rPr>
        <w:t>Amanda explained</w:t>
      </w:r>
      <w:r w:rsidR="00BD60BE">
        <w:rPr>
          <w:rFonts w:ascii="Palatino Linotype" w:hAnsi="Palatino Linotype"/>
          <w:noProof/>
          <w:sz w:val="22"/>
        </w:rPr>
        <w:t xml:space="preserve"> </w:t>
      </w:r>
      <w:r w:rsidR="001734CB">
        <w:rPr>
          <w:rFonts w:ascii="Palatino Linotype" w:hAnsi="Palatino Linotype"/>
          <w:noProof/>
          <w:sz w:val="22"/>
        </w:rPr>
        <w:t xml:space="preserve">next </w:t>
      </w:r>
      <w:r w:rsidR="00BD60BE">
        <w:rPr>
          <w:rFonts w:ascii="Palatino Linotype" w:hAnsi="Palatino Linotype"/>
          <w:noProof/>
          <w:sz w:val="22"/>
        </w:rPr>
        <w:t>that she has been identifying recruitment strategies for the Ambassador program</w:t>
      </w:r>
      <w:r>
        <w:rPr>
          <w:rFonts w:ascii="Palatino Linotype" w:hAnsi="Palatino Linotype"/>
          <w:noProof/>
          <w:sz w:val="22"/>
        </w:rPr>
        <w:t>. She mentioned</w:t>
      </w:r>
      <w:r w:rsidR="00564615">
        <w:rPr>
          <w:rFonts w:ascii="Palatino Linotype" w:hAnsi="Palatino Linotype"/>
          <w:noProof/>
          <w:sz w:val="22"/>
        </w:rPr>
        <w:t xml:space="preserve"> that the program was featured in a pre-professional newsletter that was shared with the entire undergraduate class at UNR.</w:t>
      </w:r>
      <w:r>
        <w:rPr>
          <w:rFonts w:ascii="Palatino Linotype" w:hAnsi="Palatino Linotype"/>
          <w:noProof/>
          <w:sz w:val="22"/>
        </w:rPr>
        <w:t xml:space="preserve"> She also mentioned</w:t>
      </w:r>
      <w:r w:rsidR="00564615">
        <w:rPr>
          <w:rFonts w:ascii="Palatino Linotype" w:hAnsi="Palatino Linotype"/>
          <w:noProof/>
          <w:sz w:val="22"/>
        </w:rPr>
        <w:t xml:space="preserve"> that she has been in contact with the </w:t>
      </w:r>
      <w:r w:rsidR="00BD60BE">
        <w:rPr>
          <w:rFonts w:ascii="Palatino Linotype" w:hAnsi="Palatino Linotype"/>
          <w:noProof/>
          <w:sz w:val="22"/>
        </w:rPr>
        <w:t>C</w:t>
      </w:r>
      <w:r w:rsidR="00564615">
        <w:rPr>
          <w:rFonts w:ascii="Palatino Linotype" w:hAnsi="Palatino Linotype"/>
          <w:noProof/>
          <w:sz w:val="22"/>
        </w:rPr>
        <w:t xml:space="preserve">ommunity of </w:t>
      </w:r>
      <w:r w:rsidR="00BD60BE">
        <w:rPr>
          <w:rFonts w:ascii="Palatino Linotype" w:hAnsi="Palatino Linotype"/>
          <w:noProof/>
          <w:sz w:val="22"/>
        </w:rPr>
        <w:t>B</w:t>
      </w:r>
      <w:r w:rsidR="00564615">
        <w:rPr>
          <w:rFonts w:ascii="Palatino Linotype" w:hAnsi="Palatino Linotype"/>
          <w:noProof/>
          <w:sz w:val="22"/>
        </w:rPr>
        <w:t xml:space="preserve">ilingual </w:t>
      </w:r>
      <w:r w:rsidR="00BD60BE">
        <w:rPr>
          <w:rFonts w:ascii="Palatino Linotype" w:hAnsi="Palatino Linotype"/>
          <w:noProof/>
          <w:sz w:val="22"/>
        </w:rPr>
        <w:t>English S</w:t>
      </w:r>
      <w:r w:rsidR="00564615">
        <w:rPr>
          <w:rFonts w:ascii="Palatino Linotype" w:hAnsi="Palatino Linotype"/>
          <w:noProof/>
          <w:sz w:val="22"/>
        </w:rPr>
        <w:t xml:space="preserve">panish </w:t>
      </w:r>
      <w:r w:rsidR="00BD60BE">
        <w:rPr>
          <w:rFonts w:ascii="Palatino Linotype" w:hAnsi="Palatino Linotype"/>
          <w:noProof/>
          <w:sz w:val="22"/>
        </w:rPr>
        <w:t>S</w:t>
      </w:r>
      <w:r w:rsidR="00564615">
        <w:rPr>
          <w:rFonts w:ascii="Palatino Linotype" w:hAnsi="Palatino Linotype"/>
          <w:noProof/>
          <w:sz w:val="22"/>
        </w:rPr>
        <w:t>peakers (CEBAS</w:t>
      </w:r>
      <w:r w:rsidR="00BD60BE">
        <w:rPr>
          <w:rFonts w:ascii="Palatino Linotype" w:hAnsi="Palatino Linotype"/>
          <w:noProof/>
          <w:sz w:val="22"/>
        </w:rPr>
        <w:t>S</w:t>
      </w:r>
      <w:r w:rsidR="00564615">
        <w:rPr>
          <w:rFonts w:ascii="Palatino Linotype" w:hAnsi="Palatino Linotype"/>
          <w:noProof/>
          <w:sz w:val="22"/>
        </w:rPr>
        <w:t>), Med</w:t>
      </w:r>
      <w:r w:rsidR="00BD60BE">
        <w:rPr>
          <w:rFonts w:ascii="Palatino Linotype" w:hAnsi="Palatino Linotype"/>
          <w:noProof/>
          <w:sz w:val="22"/>
        </w:rPr>
        <w:t xml:space="preserve"> </w:t>
      </w:r>
      <w:r w:rsidR="00564615">
        <w:rPr>
          <w:rFonts w:ascii="Palatino Linotype" w:hAnsi="Palatino Linotype"/>
          <w:noProof/>
          <w:sz w:val="22"/>
        </w:rPr>
        <w:t>Life</w:t>
      </w:r>
      <w:r w:rsidR="00BD60BE">
        <w:rPr>
          <w:rFonts w:ascii="Palatino Linotype" w:hAnsi="Palatino Linotype"/>
          <w:noProof/>
          <w:sz w:val="22"/>
        </w:rPr>
        <w:t>,</w:t>
      </w:r>
      <w:r w:rsidR="00564615">
        <w:rPr>
          <w:rFonts w:ascii="Palatino Linotype" w:hAnsi="Palatino Linotype"/>
          <w:noProof/>
          <w:sz w:val="22"/>
        </w:rPr>
        <w:t xml:space="preserve"> </w:t>
      </w:r>
      <w:r w:rsidR="00BD60BE">
        <w:rPr>
          <w:rFonts w:ascii="Palatino Linotype" w:hAnsi="Palatino Linotype"/>
          <w:noProof/>
          <w:sz w:val="22"/>
        </w:rPr>
        <w:t>the Pre-PA S</w:t>
      </w:r>
      <w:r w:rsidR="00564615">
        <w:rPr>
          <w:rFonts w:ascii="Palatino Linotype" w:hAnsi="Palatino Linotype"/>
          <w:noProof/>
          <w:sz w:val="22"/>
        </w:rPr>
        <w:t>ociety,</w:t>
      </w:r>
      <w:r w:rsidR="00BD60BE">
        <w:rPr>
          <w:rFonts w:ascii="Palatino Linotype" w:hAnsi="Palatino Linotype"/>
          <w:noProof/>
          <w:sz w:val="22"/>
        </w:rPr>
        <w:t xml:space="preserve"> and various other pre-professional organizations. She has also been advertising the program on the Handshake platform and has meetings scheduled with the BSMD students and a Pre-profes</w:t>
      </w:r>
      <w:r w:rsidR="00E215BF">
        <w:rPr>
          <w:rFonts w:ascii="Palatino Linotype" w:hAnsi="Palatino Linotype"/>
          <w:noProof/>
          <w:sz w:val="22"/>
        </w:rPr>
        <w:t>sional first-year class to discu</w:t>
      </w:r>
      <w:r w:rsidR="00BD60BE">
        <w:rPr>
          <w:rFonts w:ascii="Palatino Linotype" w:hAnsi="Palatino Linotype"/>
          <w:noProof/>
          <w:sz w:val="22"/>
        </w:rPr>
        <w:t>ss the program.</w:t>
      </w:r>
    </w:p>
    <w:p w14:paraId="7B6AF41C" w14:textId="77777777" w:rsidR="003D3F80" w:rsidRPr="003D3F80" w:rsidRDefault="003D3F80" w:rsidP="003D3F80">
      <w:pPr>
        <w:rPr>
          <w:rFonts w:ascii="Palatino Linotype" w:hAnsi="Palatino Linotype"/>
          <w:noProof/>
          <w:sz w:val="10"/>
        </w:rPr>
      </w:pPr>
    </w:p>
    <w:p w14:paraId="52C66696" w14:textId="5B81C53A" w:rsidR="00BD60BE" w:rsidRDefault="00804B94" w:rsidP="00804B94">
      <w:pPr>
        <w:pStyle w:val="ListParagraph"/>
        <w:numPr>
          <w:ilvl w:val="1"/>
          <w:numId w:val="18"/>
        </w:numPr>
        <w:spacing w:after="240"/>
        <w:rPr>
          <w:rFonts w:ascii="Palatino Linotype" w:hAnsi="Palatino Linotype"/>
          <w:noProof/>
          <w:sz w:val="22"/>
        </w:rPr>
      </w:pPr>
      <w:r>
        <w:rPr>
          <w:rFonts w:ascii="Palatino Linotype" w:hAnsi="Palatino Linotype"/>
          <w:noProof/>
          <w:sz w:val="22"/>
        </w:rPr>
        <w:t>Amanda also mentioned</w:t>
      </w:r>
      <w:r w:rsidR="00BD60BE">
        <w:rPr>
          <w:rFonts w:ascii="Palatino Linotype" w:hAnsi="Palatino Linotype"/>
          <w:noProof/>
          <w:sz w:val="22"/>
        </w:rPr>
        <w:t xml:space="preserve"> that eight new scholars from diverse areas of study (Nursing, pre-med, and social work) have been added to the cohort for this year. She has scheduled a presentation with Med 1 students and MPA students to discuss the Scholars program. She also has a presentation pending for Social Work and Speech Pathology students. In addit</w:t>
      </w:r>
      <w:r w:rsidR="00E215BF">
        <w:rPr>
          <w:rFonts w:ascii="Palatino Linotype" w:hAnsi="Palatino Linotype"/>
          <w:noProof/>
          <w:sz w:val="22"/>
        </w:rPr>
        <w:t>i</w:t>
      </w:r>
      <w:r w:rsidR="00BD60BE">
        <w:rPr>
          <w:rFonts w:ascii="Palatino Linotype" w:hAnsi="Palatino Linotype"/>
          <w:noProof/>
          <w:sz w:val="22"/>
        </w:rPr>
        <w:t xml:space="preserve">on, she will be meeting with the Dean of Allied Health at TMCC and with Western Governor University to </w:t>
      </w:r>
      <w:r>
        <w:rPr>
          <w:rFonts w:ascii="Palatino Linotype" w:hAnsi="Palatino Linotype"/>
          <w:noProof/>
          <w:sz w:val="22"/>
        </w:rPr>
        <w:lastRenderedPageBreak/>
        <w:t xml:space="preserve">target nursing students. Robert Kidd suggested connecting with </w:t>
      </w:r>
      <w:r w:rsidR="005C2A83">
        <w:rPr>
          <w:rFonts w:ascii="Palatino Linotype" w:hAnsi="Palatino Linotype"/>
          <w:noProof/>
          <w:sz w:val="22"/>
        </w:rPr>
        <w:t xml:space="preserve">the </w:t>
      </w:r>
      <w:r>
        <w:rPr>
          <w:rFonts w:ascii="Palatino Linotype" w:hAnsi="Palatino Linotype"/>
          <w:noProof/>
          <w:sz w:val="22"/>
        </w:rPr>
        <w:t>ASUN through his daughter.</w:t>
      </w:r>
    </w:p>
    <w:p w14:paraId="140F3EB0" w14:textId="77777777" w:rsidR="00804B94" w:rsidRDefault="00804B94" w:rsidP="00804B94">
      <w:pPr>
        <w:pStyle w:val="ListParagraph"/>
        <w:spacing w:after="240"/>
        <w:ind w:left="1440"/>
        <w:rPr>
          <w:rFonts w:ascii="Palatino Linotype" w:hAnsi="Palatino Linotype"/>
          <w:noProof/>
          <w:sz w:val="22"/>
        </w:rPr>
      </w:pPr>
    </w:p>
    <w:p w14:paraId="5ACD3250" w14:textId="06978DC5" w:rsidR="0004572A" w:rsidRPr="00B232C1" w:rsidRDefault="0004572A" w:rsidP="0004572A">
      <w:pPr>
        <w:pStyle w:val="ListParagraph"/>
        <w:numPr>
          <w:ilvl w:val="0"/>
          <w:numId w:val="18"/>
        </w:numPr>
        <w:rPr>
          <w:rFonts w:ascii="Palatino Linotype" w:hAnsi="Palatino Linotype"/>
          <w:b/>
          <w:noProof/>
          <w:sz w:val="24"/>
        </w:rPr>
      </w:pPr>
      <w:r w:rsidRPr="00B232C1">
        <w:rPr>
          <w:rFonts w:ascii="Palatino Linotype" w:hAnsi="Palatino Linotype"/>
          <w:b/>
          <w:noProof/>
          <w:sz w:val="24"/>
        </w:rPr>
        <w:t>Strategic Thinking and Sustainability Planning Update</w:t>
      </w:r>
    </w:p>
    <w:p w14:paraId="7249F2A2" w14:textId="51D6CCD3" w:rsidR="00B232C1" w:rsidRPr="009F2663" w:rsidRDefault="00D25A27" w:rsidP="009F2663">
      <w:pPr>
        <w:pStyle w:val="ListParagraph"/>
        <w:numPr>
          <w:ilvl w:val="1"/>
          <w:numId w:val="18"/>
        </w:numPr>
        <w:rPr>
          <w:rFonts w:ascii="Palatino Linotype" w:hAnsi="Palatino Linotype"/>
          <w:noProof/>
          <w:sz w:val="22"/>
        </w:rPr>
      </w:pPr>
      <w:r w:rsidRPr="00B232C1">
        <w:rPr>
          <w:rFonts w:ascii="Palatino Linotype" w:hAnsi="Palatino Linotype"/>
          <w:noProof/>
          <w:sz w:val="22"/>
        </w:rPr>
        <w:t>Marissa Brown introduced</w:t>
      </w:r>
      <w:r w:rsidR="00804B94" w:rsidRPr="00B232C1">
        <w:rPr>
          <w:rFonts w:ascii="Palatino Linotype" w:hAnsi="Palatino Linotype"/>
          <w:noProof/>
          <w:sz w:val="22"/>
        </w:rPr>
        <w:t xml:space="preserve"> the topic of sustainability planning.</w:t>
      </w:r>
      <w:r w:rsidRPr="00B232C1">
        <w:rPr>
          <w:rFonts w:ascii="Palatino Linotype" w:hAnsi="Palatino Linotype"/>
          <w:noProof/>
          <w:sz w:val="22"/>
        </w:rPr>
        <w:t xml:space="preserve"> Andrea Gregg mentioned that this topic should be included in BOD meetings going forward. She stated that she needs to revisit the one-year work plan due to changes brought on by COVID-19. However, one project identified in the work plan that has not been affected by the pandemic was the Cultural Competency training project with the NVPCA. Dana Roscom explained that this project has seen some great progress. Taylor Stokes, Nick Dunkle, and Reema Naik from the NVPCA have developed a near-complete draft of the presentation. Next steps for this project included review from the Project Echo to check for ADA compliance and feedback from the admin team of NVPCA and members of a diverse ally list crafted by Nick Dunkle. Taylor Stokes updated the Board on the featured topics in the presentation and explained some of the features for audience participation. Nick Dunkle asked the Board for any suggestions on addit</w:t>
      </w:r>
      <w:r w:rsidR="00E215BF">
        <w:rPr>
          <w:rFonts w:ascii="Palatino Linotype" w:hAnsi="Palatino Linotype"/>
          <w:noProof/>
          <w:sz w:val="22"/>
        </w:rPr>
        <w:t>i</w:t>
      </w:r>
      <w:r w:rsidRPr="00B232C1">
        <w:rPr>
          <w:rFonts w:ascii="Palatino Linotype" w:hAnsi="Palatino Linotype"/>
          <w:noProof/>
          <w:sz w:val="22"/>
        </w:rPr>
        <w:t>ons to the ally list.</w:t>
      </w:r>
      <w:r w:rsidR="00B232C1" w:rsidRPr="00B232C1">
        <w:rPr>
          <w:rFonts w:ascii="Palatino Linotype" w:hAnsi="Palatino Linotype"/>
          <w:noProof/>
          <w:sz w:val="22"/>
        </w:rPr>
        <w:t xml:space="preserve"> Marissa Brown commented on the legislation proposed for cultural competency topics approve</w:t>
      </w:r>
      <w:r w:rsidR="00E215BF">
        <w:rPr>
          <w:rFonts w:ascii="Palatino Linotype" w:hAnsi="Palatino Linotype"/>
          <w:noProof/>
          <w:sz w:val="22"/>
        </w:rPr>
        <w:t>d by DHHS, and Dana Roscom conf</w:t>
      </w:r>
      <w:r w:rsidR="00B232C1" w:rsidRPr="00B232C1">
        <w:rPr>
          <w:rFonts w:ascii="Palatino Linotype" w:hAnsi="Palatino Linotype"/>
          <w:noProof/>
          <w:sz w:val="22"/>
        </w:rPr>
        <w:t>i</w:t>
      </w:r>
      <w:r w:rsidR="00E215BF">
        <w:rPr>
          <w:rFonts w:ascii="Palatino Linotype" w:hAnsi="Palatino Linotype"/>
          <w:noProof/>
          <w:sz w:val="22"/>
        </w:rPr>
        <w:t>r</w:t>
      </w:r>
      <w:r w:rsidR="00B232C1" w:rsidRPr="00B232C1">
        <w:rPr>
          <w:rFonts w:ascii="Palatino Linotype" w:hAnsi="Palatino Linotype"/>
          <w:noProof/>
          <w:sz w:val="22"/>
        </w:rPr>
        <w:t>med that this legislation had already been passed. Andrea Gregg added that Steve Messinger from the NVPCA is also providing oversight of the project to ensure compliance with SB364 regulations. Marissa Brown offered to disseminate to the hospitals once the presentation was ready.</w:t>
      </w:r>
    </w:p>
    <w:p w14:paraId="793296EA" w14:textId="20815E9E" w:rsidR="00B232C1" w:rsidRPr="009F2663" w:rsidRDefault="0004572A" w:rsidP="009F2663">
      <w:pPr>
        <w:ind w:left="360"/>
        <w:rPr>
          <w:rFonts w:ascii="Palatino Linotype" w:hAnsi="Palatino Linotype"/>
          <w:noProof/>
          <w:sz w:val="24"/>
        </w:rPr>
      </w:pPr>
      <w:r w:rsidRPr="00804B94">
        <w:rPr>
          <w:rFonts w:ascii="Palatino Linotype" w:hAnsi="Palatino Linotype"/>
          <w:b/>
          <w:noProof/>
          <w:sz w:val="24"/>
        </w:rPr>
        <w:t>Closed Session</w:t>
      </w:r>
      <w:r w:rsidR="00B232C1">
        <w:rPr>
          <w:rFonts w:ascii="Palatino Linotype" w:hAnsi="Palatino Linotype"/>
          <w:b/>
          <w:noProof/>
          <w:sz w:val="24"/>
        </w:rPr>
        <w:t xml:space="preserve"> </w:t>
      </w:r>
    </w:p>
    <w:p w14:paraId="52F923AD" w14:textId="2BA30ACC" w:rsidR="00B232C1" w:rsidRPr="00B232C1" w:rsidRDefault="0004572A" w:rsidP="00B232C1">
      <w:pPr>
        <w:pStyle w:val="ListParagraph"/>
        <w:numPr>
          <w:ilvl w:val="0"/>
          <w:numId w:val="18"/>
        </w:numPr>
        <w:rPr>
          <w:rFonts w:ascii="Palatino Linotype" w:hAnsi="Palatino Linotype"/>
          <w:noProof/>
          <w:sz w:val="22"/>
        </w:rPr>
      </w:pPr>
      <w:r w:rsidRPr="00B232C1">
        <w:rPr>
          <w:rFonts w:ascii="Palatino Linotype" w:hAnsi="Palatino Linotype"/>
          <w:b/>
          <w:noProof/>
          <w:sz w:val="22"/>
        </w:rPr>
        <w:t>Executive Director Annual</w:t>
      </w:r>
      <w:r w:rsidRPr="0004572A">
        <w:rPr>
          <w:rFonts w:ascii="Palatino Linotype" w:hAnsi="Palatino Linotype"/>
          <w:b/>
          <w:noProof/>
          <w:sz w:val="22"/>
        </w:rPr>
        <w:t xml:space="preserve"> Review</w:t>
      </w:r>
    </w:p>
    <w:p w14:paraId="28E20D0D" w14:textId="49A4128C" w:rsidR="00B232C1" w:rsidRDefault="00CF0E0B" w:rsidP="00B232C1">
      <w:pPr>
        <w:pStyle w:val="ListParagraph"/>
        <w:numPr>
          <w:ilvl w:val="1"/>
          <w:numId w:val="18"/>
        </w:numPr>
        <w:rPr>
          <w:rFonts w:ascii="Palatino Linotype" w:hAnsi="Palatino Linotype"/>
          <w:noProof/>
          <w:sz w:val="22"/>
        </w:rPr>
      </w:pPr>
      <w:r>
        <w:rPr>
          <w:rFonts w:ascii="Palatino Linotype" w:hAnsi="Palatino Linotype"/>
          <w:noProof/>
          <w:sz w:val="22"/>
        </w:rPr>
        <w:t>Marissa Brown discussed Andrea Gregg’s performance e</w:t>
      </w:r>
      <w:r w:rsidR="00E215BF">
        <w:rPr>
          <w:rFonts w:ascii="Palatino Linotype" w:hAnsi="Palatino Linotype"/>
          <w:noProof/>
          <w:sz w:val="22"/>
        </w:rPr>
        <w:t>valuation conducted by the Execu</w:t>
      </w:r>
      <w:r>
        <w:rPr>
          <w:rFonts w:ascii="Palatino Linotype" w:hAnsi="Palatino Linotype"/>
          <w:noProof/>
          <w:sz w:val="22"/>
        </w:rPr>
        <w:t>t</w:t>
      </w:r>
      <w:r w:rsidR="00E215BF">
        <w:rPr>
          <w:rFonts w:ascii="Palatino Linotype" w:hAnsi="Palatino Linotype"/>
          <w:noProof/>
          <w:sz w:val="22"/>
        </w:rPr>
        <w:t>i</w:t>
      </w:r>
      <w:r>
        <w:rPr>
          <w:rFonts w:ascii="Palatino Linotype" w:hAnsi="Palatino Linotype"/>
          <w:noProof/>
          <w:sz w:val="22"/>
        </w:rPr>
        <w:t>ve BOD members.  She explained that Andrea scored a 4.17</w:t>
      </w:r>
      <w:r w:rsidR="00E215BF">
        <w:rPr>
          <w:rFonts w:ascii="Palatino Linotype" w:hAnsi="Palatino Linotype"/>
          <w:noProof/>
          <w:sz w:val="22"/>
        </w:rPr>
        <w:t xml:space="preserve"> average out of 5, indicating</w:t>
      </w:r>
      <w:r>
        <w:rPr>
          <w:rFonts w:ascii="Palatino Linotype" w:hAnsi="Palatino Linotype"/>
          <w:noProof/>
          <w:sz w:val="22"/>
        </w:rPr>
        <w:t xml:space="preserve"> that overall, she performs at the above-standard level. Sections of the evaluation included </w:t>
      </w:r>
      <w:r w:rsidR="00E215BF">
        <w:rPr>
          <w:rFonts w:ascii="Palatino Linotype" w:hAnsi="Palatino Linotype"/>
          <w:noProof/>
          <w:sz w:val="22"/>
        </w:rPr>
        <w:t xml:space="preserve">her </w:t>
      </w:r>
      <w:r>
        <w:rPr>
          <w:rFonts w:ascii="Palatino Linotype" w:hAnsi="Palatino Linotype"/>
          <w:noProof/>
          <w:sz w:val="22"/>
        </w:rPr>
        <w:t>relationship with the Board and governments, strategic planning, program de</w:t>
      </w:r>
      <w:r w:rsidR="00E215BF">
        <w:rPr>
          <w:rFonts w:ascii="Palatino Linotype" w:hAnsi="Palatino Linotype"/>
          <w:noProof/>
          <w:sz w:val="22"/>
        </w:rPr>
        <w:t>velopment and management, finan</w:t>
      </w:r>
      <w:r>
        <w:rPr>
          <w:rFonts w:ascii="Palatino Linotype" w:hAnsi="Palatino Linotype"/>
          <w:noProof/>
          <w:sz w:val="22"/>
        </w:rPr>
        <w:t>c</w:t>
      </w:r>
      <w:r w:rsidR="00E215BF">
        <w:rPr>
          <w:rFonts w:ascii="Palatino Linotype" w:hAnsi="Palatino Linotype"/>
          <w:noProof/>
          <w:sz w:val="22"/>
        </w:rPr>
        <w:t>i</w:t>
      </w:r>
      <w:r>
        <w:rPr>
          <w:rFonts w:ascii="Palatino Linotype" w:hAnsi="Palatino Linotype"/>
          <w:noProof/>
          <w:sz w:val="22"/>
        </w:rPr>
        <w:t>al management, health advocacy, and conduct of business. Due to her high scores in all of these sections, the Executive BOD m</w:t>
      </w:r>
      <w:r w:rsidR="009134FC">
        <w:rPr>
          <w:rFonts w:ascii="Palatino Linotype" w:hAnsi="Palatino Linotype"/>
          <w:noProof/>
          <w:sz w:val="22"/>
        </w:rPr>
        <w:t>embers have agreed to a 5% increase</w:t>
      </w:r>
      <w:r>
        <w:rPr>
          <w:rFonts w:ascii="Palatino Linotype" w:hAnsi="Palatino Linotype"/>
          <w:noProof/>
          <w:sz w:val="22"/>
        </w:rPr>
        <w:t xml:space="preserve"> for Andrea. </w:t>
      </w:r>
    </w:p>
    <w:p w14:paraId="5848D562" w14:textId="249A2A59" w:rsidR="009134FC" w:rsidRPr="009F2663" w:rsidRDefault="009134FC" w:rsidP="009F2663">
      <w:pPr>
        <w:pStyle w:val="ListParagraph"/>
        <w:numPr>
          <w:ilvl w:val="1"/>
          <w:numId w:val="18"/>
        </w:numPr>
        <w:rPr>
          <w:rFonts w:ascii="Palatino Linotype" w:hAnsi="Palatino Linotype"/>
          <w:noProof/>
          <w:sz w:val="22"/>
        </w:rPr>
      </w:pPr>
      <w:r w:rsidRPr="0053623A">
        <w:rPr>
          <w:rFonts w:ascii="Palatino Linotype" w:hAnsi="Palatino Linotype"/>
          <w:noProof/>
          <w:sz w:val="22"/>
        </w:rPr>
        <w:t xml:space="preserve">Marissa Brown called for a motion to approve the </w:t>
      </w:r>
      <w:r>
        <w:rPr>
          <w:rFonts w:ascii="Palatino Linotype" w:hAnsi="Palatino Linotype"/>
          <w:noProof/>
          <w:sz w:val="22"/>
        </w:rPr>
        <w:t>5% annual increase for Andrea. Robert</w:t>
      </w:r>
      <w:r w:rsidR="00CE0B5D">
        <w:rPr>
          <w:rFonts w:ascii="Palatino Linotype" w:hAnsi="Palatino Linotype"/>
          <w:noProof/>
          <w:sz w:val="22"/>
        </w:rPr>
        <w:t xml:space="preserve"> Kidd</w:t>
      </w:r>
      <w:r w:rsidRPr="0053623A">
        <w:rPr>
          <w:rFonts w:ascii="Palatino Linotype" w:hAnsi="Palatino Linotype"/>
          <w:noProof/>
          <w:sz w:val="22"/>
        </w:rPr>
        <w:t xml:space="preserve"> made a motion to approve the meeting minutes and</w:t>
      </w:r>
      <w:r w:rsidR="00CE0B5D">
        <w:rPr>
          <w:rFonts w:ascii="Palatino Linotype" w:hAnsi="Palatino Linotype"/>
          <w:noProof/>
          <w:sz w:val="22"/>
        </w:rPr>
        <w:t xml:space="preserve"> Nancy Kuhles</w:t>
      </w:r>
      <w:r w:rsidRPr="0053623A">
        <w:rPr>
          <w:rFonts w:ascii="Palatino Linotype" w:hAnsi="Palatino Linotype"/>
          <w:noProof/>
          <w:sz w:val="22"/>
        </w:rPr>
        <w:t xml:space="preserve"> seconds; all in favor and none opposed, motion carried.</w:t>
      </w:r>
    </w:p>
    <w:p w14:paraId="2BDC0ECE" w14:textId="68B0A184" w:rsidR="0004572A" w:rsidRPr="0004572A" w:rsidRDefault="0004572A" w:rsidP="0004572A">
      <w:pPr>
        <w:pStyle w:val="ListParagraph"/>
        <w:numPr>
          <w:ilvl w:val="0"/>
          <w:numId w:val="18"/>
        </w:numPr>
        <w:rPr>
          <w:rFonts w:ascii="Palatino Linotype" w:hAnsi="Palatino Linotype"/>
          <w:b/>
          <w:noProof/>
          <w:sz w:val="22"/>
        </w:rPr>
      </w:pPr>
      <w:r w:rsidRPr="0004572A">
        <w:rPr>
          <w:rFonts w:ascii="Palatino Linotype" w:hAnsi="Palatino Linotype"/>
          <w:b/>
          <w:noProof/>
          <w:sz w:val="22"/>
        </w:rPr>
        <w:t>Executive Director Report</w:t>
      </w:r>
    </w:p>
    <w:p w14:paraId="235E0348" w14:textId="1FD28B79" w:rsidR="0004572A" w:rsidRDefault="0004572A" w:rsidP="0004572A">
      <w:pPr>
        <w:pStyle w:val="ListParagraph"/>
        <w:numPr>
          <w:ilvl w:val="1"/>
          <w:numId w:val="18"/>
        </w:numPr>
        <w:rPr>
          <w:rFonts w:ascii="Palatino Linotype" w:hAnsi="Palatino Linotype"/>
          <w:noProof/>
          <w:sz w:val="22"/>
        </w:rPr>
      </w:pPr>
      <w:r>
        <w:rPr>
          <w:rFonts w:ascii="Palatino Linotype" w:hAnsi="Palatino Linotype"/>
          <w:noProof/>
          <w:sz w:val="22"/>
        </w:rPr>
        <w:t>FY 20-21 Operations Budget</w:t>
      </w:r>
    </w:p>
    <w:p w14:paraId="71BECD94" w14:textId="7C8A06E1" w:rsidR="000806BF" w:rsidRDefault="000806BF" w:rsidP="000806BF">
      <w:pPr>
        <w:pStyle w:val="ListParagraph"/>
        <w:numPr>
          <w:ilvl w:val="2"/>
          <w:numId w:val="18"/>
        </w:numPr>
        <w:rPr>
          <w:rFonts w:ascii="Palatino Linotype" w:hAnsi="Palatino Linotype"/>
          <w:noProof/>
          <w:sz w:val="22"/>
        </w:rPr>
      </w:pPr>
      <w:r>
        <w:rPr>
          <w:rFonts w:ascii="Palatino Linotype" w:hAnsi="Palatino Linotype"/>
          <w:noProof/>
          <w:sz w:val="22"/>
        </w:rPr>
        <w:lastRenderedPageBreak/>
        <w:t>Andrea shared the FY 20-21 Operations Budget with the Board</w:t>
      </w:r>
      <w:r w:rsidR="003A43D2">
        <w:rPr>
          <w:rFonts w:ascii="Palatino Linotype" w:hAnsi="Palatino Linotype"/>
          <w:noProof/>
          <w:sz w:val="22"/>
        </w:rPr>
        <w:t xml:space="preserve"> and gave an overview of each of the sections</w:t>
      </w:r>
      <w:r>
        <w:rPr>
          <w:rFonts w:ascii="Palatino Linotype" w:hAnsi="Palatino Linotype"/>
          <w:noProof/>
          <w:sz w:val="22"/>
        </w:rPr>
        <w:t xml:space="preserve">. She mentioned that she is pleased to have it </w:t>
      </w:r>
      <w:r w:rsidR="003A43D2">
        <w:rPr>
          <w:rFonts w:ascii="Palatino Linotype" w:hAnsi="Palatino Linotype"/>
          <w:noProof/>
          <w:sz w:val="22"/>
        </w:rPr>
        <w:t>completed so early this year. She also explained that she has been able to line up fiscal periods for each of the grants/contracts as close as possible to one another. She also pointed out that each of the new staff members and title changes are reflected as well. Andrea then shared charts with th</w:t>
      </w:r>
      <w:r w:rsidR="00E90610">
        <w:rPr>
          <w:rFonts w:ascii="Palatino Linotype" w:hAnsi="Palatino Linotype"/>
          <w:noProof/>
          <w:sz w:val="22"/>
        </w:rPr>
        <w:t xml:space="preserve">e Board to give a more visual representation of the operational costs. </w:t>
      </w:r>
    </w:p>
    <w:p w14:paraId="13CC988B" w14:textId="6550B49C" w:rsidR="00E90610" w:rsidRPr="00E90610" w:rsidRDefault="00E90610" w:rsidP="00E90610">
      <w:pPr>
        <w:pStyle w:val="ListParagraph"/>
        <w:numPr>
          <w:ilvl w:val="2"/>
          <w:numId w:val="18"/>
        </w:numPr>
        <w:rPr>
          <w:rFonts w:ascii="Palatino Linotype" w:hAnsi="Palatino Linotype"/>
          <w:noProof/>
          <w:sz w:val="22"/>
        </w:rPr>
      </w:pPr>
      <w:r w:rsidRPr="0053623A">
        <w:rPr>
          <w:rFonts w:ascii="Palatino Linotype" w:hAnsi="Palatino Linotype"/>
          <w:noProof/>
          <w:sz w:val="22"/>
        </w:rPr>
        <w:t xml:space="preserve">Marissa Brown called for a motion to approve the </w:t>
      </w:r>
      <w:r>
        <w:rPr>
          <w:rFonts w:ascii="Palatino Linotype" w:hAnsi="Palatino Linotype"/>
          <w:noProof/>
          <w:sz w:val="22"/>
        </w:rPr>
        <w:t xml:space="preserve">FY 20-21 Operations Budget. Nancy Kuhles </w:t>
      </w:r>
      <w:r w:rsidRPr="0053623A">
        <w:rPr>
          <w:rFonts w:ascii="Palatino Linotype" w:hAnsi="Palatino Linotype"/>
          <w:noProof/>
          <w:sz w:val="22"/>
        </w:rPr>
        <w:t>made a motion to approve the meeting minutes and</w:t>
      </w:r>
      <w:r>
        <w:rPr>
          <w:rFonts w:ascii="Palatino Linotype" w:hAnsi="Palatino Linotype"/>
          <w:noProof/>
          <w:sz w:val="22"/>
        </w:rPr>
        <w:t xml:space="preserve"> Robert Kidd</w:t>
      </w:r>
      <w:r w:rsidRPr="0053623A">
        <w:rPr>
          <w:rFonts w:ascii="Palatino Linotype" w:hAnsi="Palatino Linotype"/>
          <w:noProof/>
          <w:sz w:val="22"/>
        </w:rPr>
        <w:t xml:space="preserve"> seconds; all in favor and none opposed, motion carried.</w:t>
      </w:r>
    </w:p>
    <w:p w14:paraId="5FF046A2" w14:textId="14C1A1AD" w:rsidR="0004572A" w:rsidRDefault="0004572A" w:rsidP="0004572A">
      <w:pPr>
        <w:pStyle w:val="ListParagraph"/>
        <w:numPr>
          <w:ilvl w:val="1"/>
          <w:numId w:val="18"/>
        </w:numPr>
        <w:rPr>
          <w:rFonts w:ascii="Palatino Linotype" w:hAnsi="Palatino Linotype"/>
          <w:noProof/>
          <w:sz w:val="22"/>
        </w:rPr>
      </w:pPr>
      <w:r>
        <w:rPr>
          <w:rFonts w:ascii="Palatino Linotype" w:hAnsi="Palatino Linotype"/>
          <w:noProof/>
          <w:sz w:val="22"/>
        </w:rPr>
        <w:t>Staff Updates</w:t>
      </w:r>
    </w:p>
    <w:p w14:paraId="5636EA6F" w14:textId="3E6030EF" w:rsidR="00E90610" w:rsidRDefault="00E90610" w:rsidP="00E90610">
      <w:pPr>
        <w:pStyle w:val="ListParagraph"/>
        <w:numPr>
          <w:ilvl w:val="2"/>
          <w:numId w:val="18"/>
        </w:numPr>
        <w:rPr>
          <w:rFonts w:ascii="Palatino Linotype" w:hAnsi="Palatino Linotype"/>
          <w:noProof/>
          <w:sz w:val="22"/>
        </w:rPr>
      </w:pPr>
      <w:r>
        <w:rPr>
          <w:rFonts w:ascii="Palatino Linotype" w:hAnsi="Palatino Linotype"/>
          <w:noProof/>
          <w:sz w:val="22"/>
        </w:rPr>
        <w:t>Andrea informed the Board of the new hire for the disease control specialist position, Nicole Gaarnestroom. She gave a brief introduction of Nicole by explaining some of her experience working with the CDC in Baltimore. She also reminded the Board the Nicholas Dunkle has been hired on as the special projects coordinator.</w:t>
      </w:r>
      <w:r w:rsidR="001133EE">
        <w:rPr>
          <w:rFonts w:ascii="Palatino Linotype" w:hAnsi="Palatino Linotype"/>
          <w:noProof/>
          <w:sz w:val="22"/>
        </w:rPr>
        <w:t xml:space="preserve"> She adds that Sher</w:t>
      </w:r>
      <w:r w:rsidR="00E13454">
        <w:rPr>
          <w:rFonts w:ascii="Palatino Linotype" w:hAnsi="Palatino Linotype"/>
          <w:noProof/>
          <w:sz w:val="22"/>
        </w:rPr>
        <w:t>ry Griffin, the HR consultant, has been looped back in as the team grows and has been helpful in ensuring that High Sierra AHEC is in compliance.</w:t>
      </w:r>
    </w:p>
    <w:p w14:paraId="2D902BCB" w14:textId="1D0DAA6A" w:rsidR="0004572A" w:rsidRDefault="0004572A" w:rsidP="0004572A">
      <w:pPr>
        <w:pStyle w:val="ListParagraph"/>
        <w:numPr>
          <w:ilvl w:val="1"/>
          <w:numId w:val="18"/>
        </w:numPr>
        <w:rPr>
          <w:rFonts w:ascii="Palatino Linotype" w:hAnsi="Palatino Linotype"/>
          <w:noProof/>
          <w:sz w:val="22"/>
        </w:rPr>
      </w:pPr>
      <w:r>
        <w:rPr>
          <w:rFonts w:ascii="Palatino Linotype" w:hAnsi="Palatino Linotype"/>
          <w:noProof/>
          <w:sz w:val="22"/>
        </w:rPr>
        <w:t>Sales and Use Tax (The Princeton Review)</w:t>
      </w:r>
      <w:r w:rsidR="00554D12">
        <w:rPr>
          <w:rFonts w:ascii="Palatino Linotype" w:hAnsi="Palatino Linotype"/>
          <w:noProof/>
          <w:sz w:val="22"/>
        </w:rPr>
        <w:t xml:space="preserve"> </w:t>
      </w:r>
    </w:p>
    <w:p w14:paraId="0B421546" w14:textId="0B4CD17F" w:rsidR="00E13454" w:rsidRDefault="009C7A96" w:rsidP="00E13454">
      <w:pPr>
        <w:pStyle w:val="ListParagraph"/>
        <w:numPr>
          <w:ilvl w:val="2"/>
          <w:numId w:val="18"/>
        </w:numPr>
        <w:rPr>
          <w:rFonts w:ascii="Palatino Linotype" w:hAnsi="Palatino Linotype"/>
          <w:noProof/>
          <w:sz w:val="22"/>
        </w:rPr>
      </w:pPr>
      <w:r>
        <w:rPr>
          <w:rFonts w:ascii="Palatino Linotype" w:hAnsi="Palatino Linotype"/>
          <w:noProof/>
          <w:sz w:val="22"/>
        </w:rPr>
        <w:t>Andrea explained that the agreement with the Princeton Review has been renewed, and sales and use tax regulations will need to be followed in order to maintain the business line. She adds that the application for approval for sales and use tax through the state means that AHEC would be able to process an unlim</w:t>
      </w:r>
      <w:r w:rsidR="00E215BF">
        <w:rPr>
          <w:rFonts w:ascii="Palatino Linotype" w:hAnsi="Palatino Linotype"/>
          <w:noProof/>
          <w:sz w:val="22"/>
        </w:rPr>
        <w:t>i</w:t>
      </w:r>
      <w:r>
        <w:rPr>
          <w:rFonts w:ascii="Palatino Linotype" w:hAnsi="Palatino Linotype"/>
          <w:noProof/>
          <w:sz w:val="22"/>
        </w:rPr>
        <w:t xml:space="preserve">ted number of points of sale. She confirms with Eva LaBarge that she has been consulting with her CPA about this new process. Taylor Stokes </w:t>
      </w:r>
      <w:r w:rsidR="005C2A83">
        <w:rPr>
          <w:rFonts w:ascii="Palatino Linotype" w:hAnsi="Palatino Linotype"/>
          <w:noProof/>
          <w:sz w:val="22"/>
        </w:rPr>
        <w:t>and Andrea also explain that marketing for the Princeton Review materials will be increased, including social media campaigns, registration on online learning resource portals, and identifying faculty champions to help share information to the universities.</w:t>
      </w:r>
    </w:p>
    <w:p w14:paraId="60F676DD" w14:textId="1E21AA97" w:rsidR="0004572A" w:rsidRDefault="0004572A" w:rsidP="0004572A">
      <w:pPr>
        <w:pStyle w:val="ListParagraph"/>
        <w:numPr>
          <w:ilvl w:val="1"/>
          <w:numId w:val="18"/>
        </w:numPr>
        <w:rPr>
          <w:rFonts w:ascii="Palatino Linotype" w:hAnsi="Palatino Linotype"/>
          <w:noProof/>
          <w:sz w:val="22"/>
        </w:rPr>
      </w:pPr>
      <w:r>
        <w:rPr>
          <w:rFonts w:ascii="Palatino Linotype" w:hAnsi="Palatino Linotype"/>
          <w:noProof/>
          <w:sz w:val="22"/>
        </w:rPr>
        <w:t>Personal Update</w:t>
      </w:r>
    </w:p>
    <w:p w14:paraId="17219580" w14:textId="7A0F5A87" w:rsidR="005C2A83" w:rsidRPr="009F2663" w:rsidRDefault="005C2A83" w:rsidP="009F2663">
      <w:pPr>
        <w:pStyle w:val="ListParagraph"/>
        <w:numPr>
          <w:ilvl w:val="2"/>
          <w:numId w:val="18"/>
        </w:numPr>
        <w:rPr>
          <w:rFonts w:ascii="Palatino Linotype" w:hAnsi="Palatino Linotype"/>
          <w:noProof/>
          <w:sz w:val="22"/>
        </w:rPr>
      </w:pPr>
      <w:r>
        <w:rPr>
          <w:rFonts w:ascii="Palatino Linotype" w:hAnsi="Palatino Linotype"/>
          <w:noProof/>
          <w:sz w:val="22"/>
        </w:rPr>
        <w:t xml:space="preserve">Andrea updated the Board on her new work schedule while managing her children’s school schedule.  She has been able to keep up with her work load by working remotely either after </w:t>
      </w:r>
      <w:r w:rsidR="009F2663">
        <w:rPr>
          <w:rFonts w:ascii="Palatino Linotype" w:hAnsi="Palatino Linotype"/>
          <w:noProof/>
          <w:sz w:val="22"/>
        </w:rPr>
        <w:t>work hours or over the weekends.</w:t>
      </w:r>
    </w:p>
    <w:p w14:paraId="3BD60F9C" w14:textId="7E8A8E8A" w:rsidR="0004572A" w:rsidRPr="0004572A" w:rsidRDefault="0004572A" w:rsidP="0004572A">
      <w:pPr>
        <w:pStyle w:val="ListParagraph"/>
        <w:numPr>
          <w:ilvl w:val="0"/>
          <w:numId w:val="18"/>
        </w:numPr>
        <w:rPr>
          <w:rFonts w:ascii="Palatino Linotype" w:hAnsi="Palatino Linotype"/>
          <w:b/>
          <w:noProof/>
          <w:sz w:val="22"/>
        </w:rPr>
      </w:pPr>
      <w:r w:rsidRPr="0004572A">
        <w:rPr>
          <w:rFonts w:ascii="Palatino Linotype" w:hAnsi="Palatino Linotype"/>
          <w:b/>
          <w:noProof/>
          <w:sz w:val="22"/>
        </w:rPr>
        <w:t>Financials</w:t>
      </w:r>
      <w:r w:rsidR="005C2A83">
        <w:rPr>
          <w:rFonts w:ascii="Palatino Linotype" w:hAnsi="Palatino Linotype"/>
          <w:b/>
          <w:noProof/>
          <w:sz w:val="22"/>
        </w:rPr>
        <w:t xml:space="preserve"> (59)</w:t>
      </w:r>
    </w:p>
    <w:p w14:paraId="12625DFF" w14:textId="6F96E8BC" w:rsidR="0004572A" w:rsidRDefault="0004572A" w:rsidP="0004572A">
      <w:pPr>
        <w:pStyle w:val="ListParagraph"/>
        <w:numPr>
          <w:ilvl w:val="1"/>
          <w:numId w:val="18"/>
        </w:numPr>
        <w:rPr>
          <w:rFonts w:ascii="Palatino Linotype" w:hAnsi="Palatino Linotype"/>
          <w:noProof/>
          <w:sz w:val="22"/>
        </w:rPr>
      </w:pPr>
      <w:r>
        <w:rPr>
          <w:rFonts w:ascii="Palatino Linotype" w:hAnsi="Palatino Linotype"/>
          <w:noProof/>
          <w:sz w:val="22"/>
        </w:rPr>
        <w:t>Updated Financial Reports</w:t>
      </w:r>
    </w:p>
    <w:p w14:paraId="390080E4" w14:textId="7340781C" w:rsidR="005C2A83" w:rsidRDefault="005C2A83" w:rsidP="005C2A83">
      <w:pPr>
        <w:pStyle w:val="ListParagraph"/>
        <w:numPr>
          <w:ilvl w:val="2"/>
          <w:numId w:val="18"/>
        </w:numPr>
        <w:rPr>
          <w:rFonts w:ascii="Palatino Linotype" w:hAnsi="Palatino Linotype"/>
          <w:noProof/>
          <w:sz w:val="22"/>
        </w:rPr>
      </w:pPr>
      <w:r>
        <w:rPr>
          <w:rFonts w:ascii="Palatino Linotype" w:hAnsi="Palatino Linotype"/>
          <w:noProof/>
          <w:sz w:val="22"/>
        </w:rPr>
        <w:t>Andrea shared the balance sheet with the Board representing a year’</w:t>
      </w:r>
      <w:r w:rsidR="00E215BF">
        <w:rPr>
          <w:rFonts w:ascii="Palatino Linotype" w:hAnsi="Palatino Linotype"/>
          <w:noProof/>
          <w:sz w:val="22"/>
        </w:rPr>
        <w:t>s worth of financi</w:t>
      </w:r>
      <w:r>
        <w:rPr>
          <w:rFonts w:ascii="Palatino Linotype" w:hAnsi="Palatino Linotype"/>
          <w:noProof/>
          <w:sz w:val="22"/>
        </w:rPr>
        <w:t xml:space="preserve">als (July 1, 2019 – June 30, 2020). </w:t>
      </w:r>
      <w:r w:rsidR="001734CB">
        <w:rPr>
          <w:rFonts w:ascii="Palatino Linotype" w:hAnsi="Palatino Linotype"/>
          <w:noProof/>
          <w:sz w:val="22"/>
        </w:rPr>
        <w:t>Eva LaBarge congratulated Andrea on coming very close to hitting the zero budget mark for the year. Andrea also mentioned that as of August 31</w:t>
      </w:r>
      <w:r w:rsidR="001734CB" w:rsidRPr="001734CB">
        <w:rPr>
          <w:rFonts w:ascii="Palatino Linotype" w:hAnsi="Palatino Linotype"/>
          <w:noProof/>
          <w:sz w:val="22"/>
          <w:vertAlign w:val="superscript"/>
        </w:rPr>
        <w:t>st</w:t>
      </w:r>
      <w:r w:rsidR="001734CB">
        <w:rPr>
          <w:rFonts w:ascii="Palatino Linotype" w:hAnsi="Palatino Linotype"/>
          <w:noProof/>
          <w:sz w:val="22"/>
        </w:rPr>
        <w:t xml:space="preserve">, </w:t>
      </w:r>
      <w:r w:rsidR="001734CB">
        <w:rPr>
          <w:rFonts w:ascii="Palatino Linotype" w:hAnsi="Palatino Linotype"/>
          <w:noProof/>
          <w:sz w:val="22"/>
        </w:rPr>
        <w:lastRenderedPageBreak/>
        <w:t>there is still $26,438 waiting to be received</w:t>
      </w:r>
      <w:r w:rsidR="00F42D1B">
        <w:rPr>
          <w:rFonts w:ascii="Palatino Linotype" w:hAnsi="Palatino Linotype"/>
          <w:noProof/>
          <w:sz w:val="22"/>
        </w:rPr>
        <w:t>, including $12,600 from DHHS</w:t>
      </w:r>
      <w:r w:rsidR="001734CB">
        <w:rPr>
          <w:rFonts w:ascii="Palatino Linotype" w:hAnsi="Palatino Linotype"/>
          <w:noProof/>
          <w:sz w:val="22"/>
        </w:rPr>
        <w:t>.</w:t>
      </w:r>
      <w:r w:rsidR="00F42D1B">
        <w:rPr>
          <w:rFonts w:ascii="Palatino Linotype" w:hAnsi="Palatino Linotype"/>
          <w:noProof/>
          <w:sz w:val="22"/>
        </w:rPr>
        <w:t xml:space="preserve"> She also explains that she will be working </w:t>
      </w:r>
      <w:r w:rsidR="00E215BF">
        <w:rPr>
          <w:rFonts w:ascii="Palatino Linotype" w:hAnsi="Palatino Linotype"/>
          <w:noProof/>
          <w:sz w:val="22"/>
        </w:rPr>
        <w:t xml:space="preserve">with </w:t>
      </w:r>
      <w:r w:rsidR="00F42D1B">
        <w:rPr>
          <w:rFonts w:ascii="Palatino Linotype" w:hAnsi="Palatino Linotype"/>
          <w:noProof/>
          <w:sz w:val="22"/>
        </w:rPr>
        <w:t>her HR specialist and CPA to corr</w:t>
      </w:r>
      <w:r w:rsidR="00E215BF">
        <w:rPr>
          <w:rFonts w:ascii="Palatino Linotype" w:hAnsi="Palatino Linotype"/>
          <w:noProof/>
          <w:sz w:val="22"/>
        </w:rPr>
        <w:t>ect an issue on the balance she</w:t>
      </w:r>
      <w:r w:rsidR="00F42D1B">
        <w:rPr>
          <w:rFonts w:ascii="Palatino Linotype" w:hAnsi="Palatino Linotype"/>
          <w:noProof/>
          <w:sz w:val="22"/>
        </w:rPr>
        <w:t>et that featured an incorrect number for the accrued leave section.</w:t>
      </w:r>
    </w:p>
    <w:p w14:paraId="5C73605F" w14:textId="663F728C" w:rsidR="00F42D1B" w:rsidRPr="00F42D1B" w:rsidRDefault="00F42D1B" w:rsidP="00F42D1B">
      <w:pPr>
        <w:pStyle w:val="ListParagraph"/>
        <w:numPr>
          <w:ilvl w:val="2"/>
          <w:numId w:val="18"/>
        </w:numPr>
        <w:rPr>
          <w:rFonts w:ascii="Palatino Linotype" w:hAnsi="Palatino Linotype"/>
          <w:noProof/>
          <w:sz w:val="22"/>
        </w:rPr>
      </w:pPr>
      <w:r w:rsidRPr="0053623A">
        <w:rPr>
          <w:rFonts w:ascii="Palatino Linotype" w:hAnsi="Palatino Linotype"/>
          <w:noProof/>
          <w:sz w:val="22"/>
        </w:rPr>
        <w:t xml:space="preserve">Marissa Brown called for a motion to approve </w:t>
      </w:r>
      <w:r>
        <w:rPr>
          <w:rFonts w:ascii="Palatino Linotype" w:hAnsi="Palatino Linotype"/>
          <w:noProof/>
          <w:sz w:val="22"/>
        </w:rPr>
        <w:t>update</w:t>
      </w:r>
      <w:r w:rsidR="00E215BF">
        <w:rPr>
          <w:rFonts w:ascii="Palatino Linotype" w:hAnsi="Palatino Linotype"/>
          <w:noProof/>
          <w:sz w:val="22"/>
        </w:rPr>
        <w:t>d finan</w:t>
      </w:r>
      <w:r>
        <w:rPr>
          <w:rFonts w:ascii="Palatino Linotype" w:hAnsi="Palatino Linotype"/>
          <w:noProof/>
          <w:sz w:val="22"/>
        </w:rPr>
        <w:t>c</w:t>
      </w:r>
      <w:r w:rsidR="00E215BF">
        <w:rPr>
          <w:rFonts w:ascii="Palatino Linotype" w:hAnsi="Palatino Linotype"/>
          <w:noProof/>
          <w:sz w:val="22"/>
        </w:rPr>
        <w:t>i</w:t>
      </w:r>
      <w:r>
        <w:rPr>
          <w:rFonts w:ascii="Palatino Linotype" w:hAnsi="Palatino Linotype"/>
          <w:noProof/>
          <w:sz w:val="22"/>
        </w:rPr>
        <w:t>al reports</w:t>
      </w:r>
      <w:r w:rsidR="00410B1A">
        <w:rPr>
          <w:rFonts w:ascii="Palatino Linotype" w:hAnsi="Palatino Linotype"/>
          <w:noProof/>
          <w:sz w:val="22"/>
        </w:rPr>
        <w:t xml:space="preserve"> as presented</w:t>
      </w:r>
      <w:r>
        <w:rPr>
          <w:rFonts w:ascii="Palatino Linotype" w:hAnsi="Palatino Linotype"/>
          <w:noProof/>
          <w:sz w:val="22"/>
        </w:rPr>
        <w:t>. Patrick R</w:t>
      </w:r>
      <w:r w:rsidR="00410B1A">
        <w:rPr>
          <w:rFonts w:ascii="Palatino Linotype" w:hAnsi="Palatino Linotype"/>
          <w:noProof/>
          <w:sz w:val="22"/>
        </w:rPr>
        <w:t>ogers</w:t>
      </w:r>
      <w:r>
        <w:rPr>
          <w:rFonts w:ascii="Palatino Linotype" w:hAnsi="Palatino Linotype"/>
          <w:noProof/>
          <w:sz w:val="22"/>
        </w:rPr>
        <w:t xml:space="preserve"> </w:t>
      </w:r>
      <w:r w:rsidRPr="0053623A">
        <w:rPr>
          <w:rFonts w:ascii="Palatino Linotype" w:hAnsi="Palatino Linotype"/>
          <w:noProof/>
          <w:sz w:val="22"/>
        </w:rPr>
        <w:t>made a motion to approve the meeting minutes and</w:t>
      </w:r>
      <w:r>
        <w:rPr>
          <w:rFonts w:ascii="Palatino Linotype" w:hAnsi="Palatino Linotype"/>
          <w:noProof/>
          <w:sz w:val="22"/>
        </w:rPr>
        <w:t xml:space="preserve"> </w:t>
      </w:r>
      <w:r w:rsidR="00410B1A">
        <w:rPr>
          <w:rFonts w:ascii="Palatino Linotype" w:hAnsi="Palatino Linotype"/>
          <w:noProof/>
          <w:sz w:val="22"/>
        </w:rPr>
        <w:t>Laura Pinto</w:t>
      </w:r>
      <w:r w:rsidRPr="0053623A">
        <w:rPr>
          <w:rFonts w:ascii="Palatino Linotype" w:hAnsi="Palatino Linotype"/>
          <w:noProof/>
          <w:sz w:val="22"/>
        </w:rPr>
        <w:t xml:space="preserve"> seconds; all in favor and none opposed, motion carried.</w:t>
      </w:r>
    </w:p>
    <w:p w14:paraId="3246FF4E" w14:textId="295EA643" w:rsidR="0004572A" w:rsidRDefault="0004572A" w:rsidP="0004572A">
      <w:pPr>
        <w:pStyle w:val="ListParagraph"/>
        <w:numPr>
          <w:ilvl w:val="1"/>
          <w:numId w:val="18"/>
        </w:numPr>
        <w:rPr>
          <w:rFonts w:ascii="Palatino Linotype" w:hAnsi="Palatino Linotype"/>
          <w:noProof/>
          <w:sz w:val="22"/>
        </w:rPr>
      </w:pPr>
      <w:r>
        <w:rPr>
          <w:rFonts w:ascii="Palatino Linotype" w:hAnsi="Palatino Linotype"/>
          <w:noProof/>
          <w:sz w:val="22"/>
        </w:rPr>
        <w:t>PPP Loan Forgiveness Update</w:t>
      </w:r>
    </w:p>
    <w:p w14:paraId="55B3C3F2" w14:textId="3E98D82D" w:rsidR="00410B1A" w:rsidRDefault="00410B1A" w:rsidP="00410B1A">
      <w:pPr>
        <w:pStyle w:val="ListParagraph"/>
        <w:numPr>
          <w:ilvl w:val="2"/>
          <w:numId w:val="18"/>
        </w:numPr>
        <w:rPr>
          <w:rFonts w:ascii="Palatino Linotype" w:hAnsi="Palatino Linotype"/>
          <w:noProof/>
          <w:sz w:val="22"/>
        </w:rPr>
      </w:pPr>
      <w:r>
        <w:rPr>
          <w:rFonts w:ascii="Palatino Linotype" w:hAnsi="Palatino Linotype"/>
          <w:noProof/>
          <w:sz w:val="22"/>
        </w:rPr>
        <w:t>Andrea mentions that she is still watching for updates from the congressional level on forgiveness for the PPP loan. She is holding off on completing the application u</w:t>
      </w:r>
      <w:r w:rsidR="00E215BF">
        <w:rPr>
          <w:rFonts w:ascii="Palatino Linotype" w:hAnsi="Palatino Linotype"/>
          <w:noProof/>
          <w:sz w:val="22"/>
        </w:rPr>
        <w:t>n</w:t>
      </w:r>
      <w:r>
        <w:rPr>
          <w:rFonts w:ascii="Palatino Linotype" w:hAnsi="Palatino Linotype"/>
          <w:noProof/>
          <w:sz w:val="22"/>
        </w:rPr>
        <w:t>til she learns what the forgiveness process is.</w:t>
      </w:r>
    </w:p>
    <w:p w14:paraId="5AB69428" w14:textId="6114FC9A" w:rsidR="0004572A" w:rsidRDefault="0004572A" w:rsidP="0004572A">
      <w:pPr>
        <w:pStyle w:val="ListParagraph"/>
        <w:numPr>
          <w:ilvl w:val="1"/>
          <w:numId w:val="18"/>
        </w:numPr>
        <w:rPr>
          <w:rFonts w:ascii="Palatino Linotype" w:hAnsi="Palatino Linotype"/>
          <w:noProof/>
          <w:sz w:val="22"/>
        </w:rPr>
      </w:pPr>
      <w:r>
        <w:rPr>
          <w:rFonts w:ascii="Palatino Linotype" w:hAnsi="Palatino Linotype"/>
          <w:noProof/>
          <w:sz w:val="22"/>
        </w:rPr>
        <w:t xml:space="preserve">2019 Tax Form 990 </w:t>
      </w:r>
    </w:p>
    <w:p w14:paraId="6C70F8CC" w14:textId="14E046E1" w:rsidR="00410B1A" w:rsidRDefault="00410B1A" w:rsidP="00410B1A">
      <w:pPr>
        <w:pStyle w:val="ListParagraph"/>
        <w:numPr>
          <w:ilvl w:val="2"/>
          <w:numId w:val="18"/>
        </w:numPr>
        <w:rPr>
          <w:rFonts w:ascii="Palatino Linotype" w:hAnsi="Palatino Linotype"/>
          <w:noProof/>
          <w:sz w:val="22"/>
        </w:rPr>
      </w:pPr>
      <w:r>
        <w:rPr>
          <w:rFonts w:ascii="Palatino Linotype" w:hAnsi="Palatino Linotype"/>
          <w:noProof/>
          <w:sz w:val="22"/>
        </w:rPr>
        <w:t>Andrea briefly mentions that her CPA is not yet ready to review the 2019 Tax Form 990 and she will keep the Board updated on when he is ready to do his FY 19-20 audit.</w:t>
      </w:r>
    </w:p>
    <w:p w14:paraId="30DF8C05" w14:textId="3A10EA8C" w:rsidR="0004572A" w:rsidRPr="000E0842" w:rsidRDefault="0004572A" w:rsidP="009F2663">
      <w:pPr>
        <w:rPr>
          <w:rFonts w:ascii="Palatino Linotype" w:hAnsi="Palatino Linotype"/>
          <w:noProof/>
          <w:sz w:val="22"/>
        </w:rPr>
      </w:pPr>
      <w:bookmarkStart w:id="0" w:name="_GoBack"/>
      <w:bookmarkEnd w:id="0"/>
    </w:p>
    <w:p w14:paraId="09B796BB" w14:textId="7BEA36B7" w:rsidR="0091633F" w:rsidRPr="0004572A" w:rsidRDefault="00783577" w:rsidP="00783577">
      <w:pPr>
        <w:ind w:left="1440"/>
        <w:rPr>
          <w:rFonts w:ascii="Palatino Linotype" w:hAnsi="Palatino Linotype"/>
          <w:b/>
          <w:noProof/>
          <w:sz w:val="22"/>
        </w:rPr>
      </w:pPr>
      <w:r w:rsidRPr="0004572A">
        <w:rPr>
          <w:rFonts w:ascii="Palatino Linotype" w:hAnsi="Palatino Linotype"/>
          <w:b/>
          <w:noProof/>
          <w:sz w:val="22"/>
        </w:rPr>
        <w:t xml:space="preserve">Meeting </w:t>
      </w:r>
      <w:r w:rsidR="00222CA6" w:rsidRPr="0004572A">
        <w:rPr>
          <w:rFonts w:ascii="Palatino Linotype" w:hAnsi="Palatino Linotype"/>
          <w:b/>
          <w:noProof/>
          <w:sz w:val="22"/>
        </w:rPr>
        <w:t>a</w:t>
      </w:r>
      <w:r w:rsidR="0091633F" w:rsidRPr="0004572A">
        <w:rPr>
          <w:rFonts w:ascii="Palatino Linotype" w:hAnsi="Palatino Linotype"/>
          <w:b/>
          <w:noProof/>
          <w:sz w:val="22"/>
        </w:rPr>
        <w:t>djourn</w:t>
      </w:r>
      <w:r w:rsidRPr="0004572A">
        <w:rPr>
          <w:rFonts w:ascii="Palatino Linotype" w:hAnsi="Palatino Linotype"/>
          <w:b/>
          <w:noProof/>
          <w:sz w:val="22"/>
        </w:rPr>
        <w:t xml:space="preserve">ed </w:t>
      </w:r>
      <w:r w:rsidR="0004572A" w:rsidRPr="0004572A">
        <w:rPr>
          <w:rFonts w:ascii="Palatino Linotype" w:hAnsi="Palatino Linotype"/>
          <w:b/>
          <w:noProof/>
          <w:sz w:val="22"/>
        </w:rPr>
        <w:t>at 3</w:t>
      </w:r>
      <w:r w:rsidR="00804B94">
        <w:rPr>
          <w:rFonts w:ascii="Palatino Linotype" w:hAnsi="Palatino Linotype"/>
          <w:b/>
          <w:noProof/>
          <w:sz w:val="22"/>
        </w:rPr>
        <w:t>:22</w:t>
      </w:r>
      <w:r w:rsidRPr="0004572A">
        <w:rPr>
          <w:rFonts w:ascii="Palatino Linotype" w:hAnsi="Palatino Linotype"/>
          <w:b/>
          <w:noProof/>
          <w:sz w:val="22"/>
        </w:rPr>
        <w:t xml:space="preserve"> </w:t>
      </w:r>
      <w:r w:rsidR="0091633F" w:rsidRPr="0004572A">
        <w:rPr>
          <w:rFonts w:ascii="Palatino Linotype" w:hAnsi="Palatino Linotype"/>
          <w:b/>
          <w:noProof/>
          <w:sz w:val="22"/>
        </w:rPr>
        <w:t>pm</w:t>
      </w:r>
    </w:p>
    <w:p w14:paraId="72A3D3EC" w14:textId="77777777" w:rsidR="0091633F" w:rsidRDefault="0091633F" w:rsidP="0091633F">
      <w:pPr>
        <w:jc w:val="center"/>
        <w:rPr>
          <w:rFonts w:ascii="Palatino Linotype" w:hAnsi="Palatino Linotype"/>
          <w:noProof/>
          <w:sz w:val="22"/>
        </w:rPr>
      </w:pPr>
    </w:p>
    <w:p w14:paraId="73928D6F" w14:textId="77777777" w:rsidR="009134FC" w:rsidRDefault="009134FC" w:rsidP="0091633F">
      <w:pPr>
        <w:jc w:val="center"/>
        <w:rPr>
          <w:rFonts w:ascii="Palatino Linotype" w:hAnsi="Palatino Linotype"/>
          <w:noProof/>
          <w:sz w:val="22"/>
        </w:rPr>
      </w:pPr>
    </w:p>
    <w:p w14:paraId="0D0B940D" w14:textId="77777777" w:rsidR="0091633F" w:rsidRDefault="0091633F" w:rsidP="0091633F">
      <w:pPr>
        <w:jc w:val="center"/>
        <w:rPr>
          <w:rFonts w:ascii="Palatino Linotype" w:hAnsi="Palatino Linotype"/>
          <w:noProof/>
          <w:sz w:val="22"/>
        </w:rPr>
      </w:pPr>
    </w:p>
    <w:p w14:paraId="4F223B3A" w14:textId="1991CDBC" w:rsidR="0091633F" w:rsidRPr="0091633F" w:rsidRDefault="0004572A" w:rsidP="0091633F">
      <w:pPr>
        <w:pStyle w:val="Default"/>
        <w:jc w:val="center"/>
        <w:rPr>
          <w:sz w:val="21"/>
          <w:szCs w:val="21"/>
        </w:rPr>
      </w:pPr>
      <w:r>
        <w:rPr>
          <w:b/>
          <w:bCs/>
          <w:sz w:val="21"/>
          <w:szCs w:val="21"/>
        </w:rPr>
        <w:t>Next Meeting: October 16</w:t>
      </w:r>
      <w:r w:rsidR="0091633F" w:rsidRPr="0091633F">
        <w:rPr>
          <w:b/>
          <w:bCs/>
          <w:sz w:val="21"/>
          <w:szCs w:val="21"/>
          <w:vertAlign w:val="superscript"/>
        </w:rPr>
        <w:t>th</w:t>
      </w:r>
      <w:r w:rsidR="0091633F" w:rsidRPr="0091633F">
        <w:rPr>
          <w:b/>
          <w:bCs/>
          <w:sz w:val="21"/>
          <w:szCs w:val="21"/>
        </w:rPr>
        <w:t xml:space="preserve"> @ 2pm</w:t>
      </w:r>
    </w:p>
    <w:p w14:paraId="7BBF5A59" w14:textId="77777777" w:rsidR="0091633F" w:rsidRDefault="0091633F" w:rsidP="0091633F">
      <w:pPr>
        <w:pStyle w:val="Default"/>
        <w:jc w:val="center"/>
        <w:rPr>
          <w:b/>
          <w:bCs/>
          <w:sz w:val="21"/>
          <w:szCs w:val="21"/>
        </w:rPr>
      </w:pPr>
      <w:r>
        <w:rPr>
          <w:b/>
          <w:bCs/>
          <w:sz w:val="21"/>
          <w:szCs w:val="21"/>
        </w:rPr>
        <w:t>Location: Zoom</w:t>
      </w:r>
    </w:p>
    <w:p w14:paraId="0E27B00A" w14:textId="77777777" w:rsidR="0091633F" w:rsidRDefault="0091633F" w:rsidP="0091633F">
      <w:pPr>
        <w:pStyle w:val="Default"/>
        <w:jc w:val="center"/>
        <w:rPr>
          <w:b/>
          <w:bCs/>
          <w:sz w:val="21"/>
          <w:szCs w:val="21"/>
        </w:rPr>
      </w:pPr>
    </w:p>
    <w:p w14:paraId="60061E4C" w14:textId="77777777" w:rsidR="0091633F" w:rsidRPr="0091633F" w:rsidRDefault="0091633F" w:rsidP="0091633F">
      <w:pPr>
        <w:pStyle w:val="Default"/>
        <w:jc w:val="center"/>
        <w:rPr>
          <w:sz w:val="21"/>
          <w:szCs w:val="21"/>
        </w:rPr>
      </w:pPr>
    </w:p>
    <w:p w14:paraId="1CD2C6BE" w14:textId="77777777" w:rsidR="0091633F" w:rsidRPr="0091633F" w:rsidRDefault="0091633F" w:rsidP="0091633F">
      <w:pPr>
        <w:pStyle w:val="Default"/>
        <w:jc w:val="center"/>
        <w:rPr>
          <w:sz w:val="21"/>
          <w:szCs w:val="21"/>
        </w:rPr>
      </w:pPr>
      <w:r w:rsidRPr="0091633F">
        <w:rPr>
          <w:b/>
          <w:bCs/>
          <w:sz w:val="21"/>
          <w:szCs w:val="21"/>
        </w:rPr>
        <w:t>Approved by: _______________________________________________________ Date: _____________</w:t>
      </w:r>
    </w:p>
    <w:p w14:paraId="44EAFD9C" w14:textId="77777777" w:rsidR="0091633F" w:rsidRDefault="0091633F" w:rsidP="0091633F">
      <w:pPr>
        <w:jc w:val="center"/>
        <w:rPr>
          <w:rFonts w:ascii="Palatino Linotype" w:hAnsi="Palatino Linotype"/>
          <w:b/>
          <w:bCs/>
          <w:sz w:val="21"/>
          <w:szCs w:val="21"/>
        </w:rPr>
      </w:pPr>
    </w:p>
    <w:p w14:paraId="53D5D3EF" w14:textId="77777777" w:rsidR="0091633F" w:rsidRPr="0091633F" w:rsidRDefault="0091633F" w:rsidP="0091633F">
      <w:pPr>
        <w:jc w:val="center"/>
        <w:rPr>
          <w:rFonts w:ascii="Palatino Linotype" w:hAnsi="Palatino Linotype"/>
          <w:noProof/>
          <w:sz w:val="22"/>
        </w:rPr>
      </w:pPr>
      <w:r w:rsidRPr="0091633F">
        <w:rPr>
          <w:rFonts w:ascii="Palatino Linotype" w:hAnsi="Palatino Linotype"/>
          <w:b/>
          <w:bCs/>
          <w:sz w:val="21"/>
          <w:szCs w:val="21"/>
        </w:rPr>
        <w:t>Recorded and Transcribed by: Taylor Stokes, Operations Coordinator</w:t>
      </w:r>
    </w:p>
    <w:sectPr w:rsidR="0091633F" w:rsidRPr="0091633F" w:rsidSect="00BD6F5E">
      <w:headerReference w:type="default" r:id="rId12"/>
      <w:footerReference w:type="default" r:id="rId13"/>
      <w:headerReference w:type="first" r:id="rId14"/>
      <w:footerReference w:type="first" r:id="rId15"/>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B721F" w14:textId="77777777" w:rsidR="00530773" w:rsidRDefault="00530773">
      <w:pPr>
        <w:spacing w:line="240" w:lineRule="auto"/>
      </w:pPr>
      <w:r>
        <w:separator/>
      </w:r>
    </w:p>
    <w:p w14:paraId="1EB5C177" w14:textId="77777777" w:rsidR="00530773" w:rsidRDefault="00530773"/>
  </w:endnote>
  <w:endnote w:type="continuationSeparator" w:id="0">
    <w:p w14:paraId="4CA5F420" w14:textId="77777777" w:rsidR="00530773" w:rsidRDefault="00530773">
      <w:pPr>
        <w:spacing w:line="240" w:lineRule="auto"/>
      </w:pPr>
      <w:r>
        <w:continuationSeparator/>
      </w:r>
    </w:p>
    <w:p w14:paraId="15935DD9" w14:textId="77777777" w:rsidR="00530773" w:rsidRDefault="00530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7201A7" w:rsidRDefault="007201A7">
    <w:pPr>
      <w:pStyle w:val="Footer"/>
    </w:pPr>
  </w:p>
  <w:p w14:paraId="3DEEC669" w14:textId="77777777" w:rsidR="007201A7" w:rsidRDefault="007201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777777" w:rsidR="00FA30AA" w:rsidRDefault="00FA30AA">
    <w:pPr>
      <w:pStyle w:val="Footer"/>
    </w:pPr>
  </w:p>
  <w:p w14:paraId="53128261" w14:textId="77777777" w:rsidR="00A36725" w:rsidRDefault="00A36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A837E" w14:textId="77777777" w:rsidR="00530773" w:rsidRDefault="00530773">
      <w:pPr>
        <w:spacing w:line="240" w:lineRule="auto"/>
      </w:pPr>
      <w:r>
        <w:separator/>
      </w:r>
    </w:p>
    <w:p w14:paraId="34C37D3F" w14:textId="77777777" w:rsidR="00530773" w:rsidRDefault="00530773"/>
  </w:footnote>
  <w:footnote w:type="continuationSeparator" w:id="0">
    <w:p w14:paraId="45D2AEEE" w14:textId="77777777" w:rsidR="00530773" w:rsidRDefault="00530773">
      <w:pPr>
        <w:spacing w:line="240" w:lineRule="auto"/>
      </w:pPr>
      <w:r>
        <w:continuationSeparator/>
      </w:r>
    </w:p>
    <w:p w14:paraId="3E8DC40B" w14:textId="77777777" w:rsidR="00530773" w:rsidRDefault="005307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7201A7" w:rsidRDefault="007201A7"/>
  <w:p w14:paraId="45FB0818" w14:textId="77777777" w:rsidR="007201A7" w:rsidRDefault="007201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C6EE" w14:textId="77777777" w:rsidR="00A36725" w:rsidRDefault="00925C24">
    <w:pPr>
      <w:pStyle w:val="Header"/>
    </w:pPr>
    <w:r>
      <w:rPr>
        <w:noProof/>
        <w:lang w:eastAsia="en-US"/>
      </w:rPr>
      <mc:AlternateContent>
        <mc:Choice Requires="wpg">
          <w:drawing>
            <wp:anchor distT="0" distB="0" distL="114300" distR="114300" simplePos="0" relativeHeight="251659264" behindDoc="0" locked="0" layoutInCell="1" allowOverlap="1" wp14:anchorId="650ECE7A" wp14:editId="07777777">
              <wp:simplePos x="0" y="0"/>
              <wp:positionH relativeFrom="column">
                <wp:posOffset>-457200</wp:posOffset>
              </wp:positionH>
              <wp:positionV relativeFrom="paragraph">
                <wp:posOffset>-45720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wp14="http://schemas.microsoft.com/office/word/2010/wordml">
          <w:pict w14:anchorId="45C0EA61">
            <v:group id="Group 159" style="position:absolute;margin-left:-36pt;margin-top:-3.6pt;width:133.9pt;height:80.65pt;z-index:251659264" coordsize="17007,10241" o:spid="_x0000_s1026" w14:anchorId="6778A5F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AacwLHgAAAACgEAAA8AAABkcnMvZG93bnJl&#10;di54bWxMj0FPwkAQhe8m/ofNmHiDbdEq1m4JIeqJkAgmxNvQHdqG7m7TXdry7x286O29zMub92WL&#10;0TSip87XziqIpxEIsoXTtS0VfO3eJ3MQPqDV2DhLCi7kYZHf3mSYajfYT+q3oRRcYn2KCqoQ2lRK&#10;X1Rk0E9dS5ZvR9cZDGy7UuoOBy43jZxF0ZM0WFv+UGFLq4qK0/ZsFHwMOCwf4rd+fTquLt+7ZLNf&#10;x6TU/d24fAURaAx/YbjO5+mQ86aDO1vtRaNg8jxjlvArQFwDLwmzHFgkjzHIPJP/EfIfAA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">
              <v:rect id="Rectangle 160" style="position:absolute;width:17007;height:10241;visibility:visible;mso-wrap-style:square;v-text-anchor:middle" o:spid="_x0000_s1027" fillcolor="white [3212]"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v:fill opacity="0"/>
              </v:rect>
              <v:shape id="Rectangle 1" style="position:absolute;left:2286;width:14630;height:10149;visibility:visible;mso-wrap-style:square;v-text-anchor:middle" coordsize="1462822,1014481" o:spid="_x0000_s1028" fillcolor="#0070c0 [3204]" stroked="f" strokeweight="2pt" path="m,l1462822,,910372,376306,,101448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v:path arrowok="t" o:connecttype="custom" o:connectlocs="0,0;1463040,0;910508,376493;0,1014984;0,0" o:connectangles="0,0,0,0,0"/>
              </v:shape>
              <v:rect id="Rectangle 162" style="position:absolute;left:2286;width:14721;height:10241;visibility:visible;mso-wrap-style:square;v-text-anchor:middle" o:spid="_x0000_s1029"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v:fill type="frame" o:title="" recolor="t" rotate="t" r:id="rId2"/>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7ED7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C01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42DD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FA2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1CBE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8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0C3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0A5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14B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0D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23A97"/>
    <w:multiLevelType w:val="hybridMultilevel"/>
    <w:tmpl w:val="EAA0A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42537"/>
    <w:multiLevelType w:val="hybridMultilevel"/>
    <w:tmpl w:val="34482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B6EA9"/>
    <w:multiLevelType w:val="hybridMultilevel"/>
    <w:tmpl w:val="237E0AF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2A2052B1"/>
    <w:multiLevelType w:val="hybridMultilevel"/>
    <w:tmpl w:val="53F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D3840"/>
    <w:multiLevelType w:val="hybridMultilevel"/>
    <w:tmpl w:val="7930B76A"/>
    <w:lvl w:ilvl="0" w:tplc="5274876A">
      <w:start w:val="1"/>
      <w:numFmt w:val="bullet"/>
      <w:lvlText w:val=""/>
      <w:lvlJc w:val="left"/>
      <w:pPr>
        <w:ind w:left="792" w:hanging="360"/>
      </w:pPr>
      <w:rPr>
        <w:rFonts w:ascii="Wingdings" w:hAnsi="Wingdings" w:hint="default"/>
      </w:rPr>
    </w:lvl>
    <w:lvl w:ilvl="1" w:tplc="51DE3AB6">
      <w:start w:val="1"/>
      <w:numFmt w:val="bullet"/>
      <w:lvlText w:val="o"/>
      <w:lvlJc w:val="left"/>
      <w:pPr>
        <w:ind w:left="1512" w:hanging="360"/>
      </w:pPr>
      <w:rPr>
        <w:rFonts w:ascii="Courier New" w:eastAsia="Courier New" w:hAnsi="Courier New" w:cs="Courier New"/>
      </w:rPr>
    </w:lvl>
    <w:lvl w:ilvl="2" w:tplc="CCCAE31E">
      <w:start w:val="1"/>
      <w:numFmt w:val="bullet"/>
      <w:lvlText w:val="▪"/>
      <w:lvlJc w:val="left"/>
      <w:pPr>
        <w:ind w:left="2232" w:hanging="360"/>
      </w:pPr>
      <w:rPr>
        <w:rFonts w:ascii="Noto Sans Symbols" w:eastAsia="Noto Sans Symbols" w:hAnsi="Noto Sans Symbols" w:cs="Noto Sans Symbols"/>
      </w:rPr>
    </w:lvl>
    <w:lvl w:ilvl="3" w:tplc="ABB84826">
      <w:start w:val="1"/>
      <w:numFmt w:val="bullet"/>
      <w:lvlText w:val="●"/>
      <w:lvlJc w:val="left"/>
      <w:pPr>
        <w:ind w:left="2952" w:hanging="360"/>
      </w:pPr>
      <w:rPr>
        <w:rFonts w:ascii="Noto Sans Symbols" w:eastAsia="Noto Sans Symbols" w:hAnsi="Noto Sans Symbols" w:cs="Noto Sans Symbols"/>
      </w:rPr>
    </w:lvl>
    <w:lvl w:ilvl="4" w:tplc="533A4344">
      <w:start w:val="1"/>
      <w:numFmt w:val="bullet"/>
      <w:lvlText w:val="o"/>
      <w:lvlJc w:val="left"/>
      <w:pPr>
        <w:ind w:left="3672" w:hanging="360"/>
      </w:pPr>
      <w:rPr>
        <w:rFonts w:ascii="Courier New" w:eastAsia="Courier New" w:hAnsi="Courier New" w:cs="Courier New"/>
      </w:rPr>
    </w:lvl>
    <w:lvl w:ilvl="5" w:tplc="EF08CD16">
      <w:start w:val="1"/>
      <w:numFmt w:val="bullet"/>
      <w:lvlText w:val="▪"/>
      <w:lvlJc w:val="left"/>
      <w:pPr>
        <w:ind w:left="4392" w:hanging="360"/>
      </w:pPr>
      <w:rPr>
        <w:rFonts w:ascii="Noto Sans Symbols" w:eastAsia="Noto Sans Symbols" w:hAnsi="Noto Sans Symbols" w:cs="Noto Sans Symbols"/>
      </w:rPr>
    </w:lvl>
    <w:lvl w:ilvl="6" w:tplc="7FA2E4E2">
      <w:start w:val="1"/>
      <w:numFmt w:val="bullet"/>
      <w:lvlText w:val="●"/>
      <w:lvlJc w:val="left"/>
      <w:pPr>
        <w:ind w:left="5112" w:hanging="360"/>
      </w:pPr>
      <w:rPr>
        <w:rFonts w:ascii="Noto Sans Symbols" w:eastAsia="Noto Sans Symbols" w:hAnsi="Noto Sans Symbols" w:cs="Noto Sans Symbols"/>
      </w:rPr>
    </w:lvl>
    <w:lvl w:ilvl="7" w:tplc="38E28FF8">
      <w:start w:val="1"/>
      <w:numFmt w:val="bullet"/>
      <w:lvlText w:val="o"/>
      <w:lvlJc w:val="left"/>
      <w:pPr>
        <w:ind w:left="5832" w:hanging="360"/>
      </w:pPr>
      <w:rPr>
        <w:rFonts w:ascii="Courier New" w:eastAsia="Courier New" w:hAnsi="Courier New" w:cs="Courier New"/>
      </w:rPr>
    </w:lvl>
    <w:lvl w:ilvl="8" w:tplc="8946A1F0">
      <w:start w:val="1"/>
      <w:numFmt w:val="bullet"/>
      <w:lvlText w:val="▪"/>
      <w:lvlJc w:val="left"/>
      <w:pPr>
        <w:ind w:left="6552" w:hanging="360"/>
      </w:pPr>
      <w:rPr>
        <w:rFonts w:ascii="Noto Sans Symbols" w:eastAsia="Noto Sans Symbols" w:hAnsi="Noto Sans Symbols" w:cs="Noto Sans Symbols"/>
      </w:rPr>
    </w:lvl>
  </w:abstractNum>
  <w:abstractNum w:abstractNumId="15" w15:restartNumberingAfterBreak="0">
    <w:nsid w:val="2D3F73A9"/>
    <w:multiLevelType w:val="hybridMultilevel"/>
    <w:tmpl w:val="CEC4E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4D719E"/>
    <w:multiLevelType w:val="hybridMultilevel"/>
    <w:tmpl w:val="2E54D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A4BFE"/>
    <w:multiLevelType w:val="hybridMultilevel"/>
    <w:tmpl w:val="369C8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D0BE4"/>
    <w:multiLevelType w:val="hybridMultilevel"/>
    <w:tmpl w:val="51CC6DCC"/>
    <w:lvl w:ilvl="0" w:tplc="335841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7"/>
  </w:num>
  <w:num w:numId="14">
    <w:abstractNumId w:val="11"/>
  </w:num>
  <w:num w:numId="15">
    <w:abstractNumId w:val="14"/>
  </w:num>
  <w:num w:numId="16">
    <w:abstractNumId w:val="12"/>
  </w:num>
  <w:num w:numId="17">
    <w:abstractNumId w:val="16"/>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AA"/>
    <w:rsid w:val="0002381F"/>
    <w:rsid w:val="000446CC"/>
    <w:rsid w:val="0004572A"/>
    <w:rsid w:val="00064E3E"/>
    <w:rsid w:val="00077551"/>
    <w:rsid w:val="000806BF"/>
    <w:rsid w:val="00096B21"/>
    <w:rsid w:val="000A6E91"/>
    <w:rsid w:val="000B03D4"/>
    <w:rsid w:val="000B143E"/>
    <w:rsid w:val="000C22FD"/>
    <w:rsid w:val="000D0461"/>
    <w:rsid w:val="000E0842"/>
    <w:rsid w:val="000E7C40"/>
    <w:rsid w:val="001133EE"/>
    <w:rsid w:val="001734CB"/>
    <w:rsid w:val="001817A4"/>
    <w:rsid w:val="001A035C"/>
    <w:rsid w:val="001A440C"/>
    <w:rsid w:val="001C70E3"/>
    <w:rsid w:val="001D0E3E"/>
    <w:rsid w:val="001D1771"/>
    <w:rsid w:val="001D7A0E"/>
    <w:rsid w:val="0020743A"/>
    <w:rsid w:val="00222CA6"/>
    <w:rsid w:val="002400DD"/>
    <w:rsid w:val="002450DA"/>
    <w:rsid w:val="00263E3B"/>
    <w:rsid w:val="00264280"/>
    <w:rsid w:val="00280A13"/>
    <w:rsid w:val="002A107B"/>
    <w:rsid w:val="002B06E9"/>
    <w:rsid w:val="002C6ED5"/>
    <w:rsid w:val="002E7603"/>
    <w:rsid w:val="002F5404"/>
    <w:rsid w:val="00316D06"/>
    <w:rsid w:val="003556D5"/>
    <w:rsid w:val="003A43D2"/>
    <w:rsid w:val="003D23A0"/>
    <w:rsid w:val="003D3F80"/>
    <w:rsid w:val="00410B1A"/>
    <w:rsid w:val="00413009"/>
    <w:rsid w:val="004858C9"/>
    <w:rsid w:val="004870D2"/>
    <w:rsid w:val="004A10E9"/>
    <w:rsid w:val="004A55DA"/>
    <w:rsid w:val="004B5F26"/>
    <w:rsid w:val="004D3D61"/>
    <w:rsid w:val="00500AB6"/>
    <w:rsid w:val="00507B0D"/>
    <w:rsid w:val="00530773"/>
    <w:rsid w:val="00530E89"/>
    <w:rsid w:val="0053623A"/>
    <w:rsid w:val="00540C69"/>
    <w:rsid w:val="00554D12"/>
    <w:rsid w:val="00564615"/>
    <w:rsid w:val="005947C6"/>
    <w:rsid w:val="005A2632"/>
    <w:rsid w:val="005C2A83"/>
    <w:rsid w:val="005E394D"/>
    <w:rsid w:val="00623206"/>
    <w:rsid w:val="00662DFA"/>
    <w:rsid w:val="006A446D"/>
    <w:rsid w:val="006B4542"/>
    <w:rsid w:val="006D2A29"/>
    <w:rsid w:val="006E1921"/>
    <w:rsid w:val="006F038A"/>
    <w:rsid w:val="00700CEB"/>
    <w:rsid w:val="00701A2D"/>
    <w:rsid w:val="007201A7"/>
    <w:rsid w:val="00731DC3"/>
    <w:rsid w:val="0073287D"/>
    <w:rsid w:val="00744668"/>
    <w:rsid w:val="00783577"/>
    <w:rsid w:val="007A6BB6"/>
    <w:rsid w:val="007B4FC5"/>
    <w:rsid w:val="007D51D7"/>
    <w:rsid w:val="007E0DF2"/>
    <w:rsid w:val="007E1D3F"/>
    <w:rsid w:val="00800603"/>
    <w:rsid w:val="00804B94"/>
    <w:rsid w:val="00820559"/>
    <w:rsid w:val="00834A9A"/>
    <w:rsid w:val="00865DB9"/>
    <w:rsid w:val="0089202B"/>
    <w:rsid w:val="008B1825"/>
    <w:rsid w:val="008B5297"/>
    <w:rsid w:val="008C0906"/>
    <w:rsid w:val="009134FC"/>
    <w:rsid w:val="0091633F"/>
    <w:rsid w:val="00925C24"/>
    <w:rsid w:val="009415D1"/>
    <w:rsid w:val="00947F34"/>
    <w:rsid w:val="009853A5"/>
    <w:rsid w:val="009920EC"/>
    <w:rsid w:val="009A254A"/>
    <w:rsid w:val="009C7A96"/>
    <w:rsid w:val="009D3F3C"/>
    <w:rsid w:val="009E51F8"/>
    <w:rsid w:val="009F2663"/>
    <w:rsid w:val="00A236D5"/>
    <w:rsid w:val="00A340F2"/>
    <w:rsid w:val="00A36725"/>
    <w:rsid w:val="00A401AA"/>
    <w:rsid w:val="00B232C1"/>
    <w:rsid w:val="00B63ACC"/>
    <w:rsid w:val="00B66C63"/>
    <w:rsid w:val="00B727BE"/>
    <w:rsid w:val="00BD60BE"/>
    <w:rsid w:val="00BD6F5E"/>
    <w:rsid w:val="00C150D1"/>
    <w:rsid w:val="00C17C47"/>
    <w:rsid w:val="00C938BD"/>
    <w:rsid w:val="00CA1B9E"/>
    <w:rsid w:val="00CE0B5D"/>
    <w:rsid w:val="00CE3710"/>
    <w:rsid w:val="00CF0E0B"/>
    <w:rsid w:val="00CF2287"/>
    <w:rsid w:val="00D12D9E"/>
    <w:rsid w:val="00D130FE"/>
    <w:rsid w:val="00D25A27"/>
    <w:rsid w:val="00D33124"/>
    <w:rsid w:val="00D73210"/>
    <w:rsid w:val="00DC2031"/>
    <w:rsid w:val="00DC5557"/>
    <w:rsid w:val="00DE5EEB"/>
    <w:rsid w:val="00DF400E"/>
    <w:rsid w:val="00E13454"/>
    <w:rsid w:val="00E215BF"/>
    <w:rsid w:val="00E252EB"/>
    <w:rsid w:val="00E259B8"/>
    <w:rsid w:val="00E3594A"/>
    <w:rsid w:val="00E71577"/>
    <w:rsid w:val="00E90610"/>
    <w:rsid w:val="00E97954"/>
    <w:rsid w:val="00EB0D0B"/>
    <w:rsid w:val="00EB63A0"/>
    <w:rsid w:val="00EC16CD"/>
    <w:rsid w:val="00EC2655"/>
    <w:rsid w:val="00F3785C"/>
    <w:rsid w:val="00F42D1B"/>
    <w:rsid w:val="00F65B05"/>
    <w:rsid w:val="00F934EB"/>
    <w:rsid w:val="00FA30AA"/>
    <w:rsid w:val="00FA65EC"/>
    <w:rsid w:val="00FB3FE1"/>
    <w:rsid w:val="00FE0263"/>
    <w:rsid w:val="432B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01B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3E"/>
  </w:style>
  <w:style w:type="paragraph" w:styleId="Heading1">
    <w:name w:val="heading 1"/>
    <w:basedOn w:val="Normal"/>
    <w:link w:val="Heading1Char"/>
    <w:autoRedefine/>
    <w:uiPriority w:val="2"/>
    <w:qFormat/>
    <w:rsid w:val="00064E3E"/>
    <w:pPr>
      <w:keepNext/>
      <w:framePr w:hSpace="187" w:wrap="around" w:vAnchor="page" w:hAnchor="page" w:xAlign="center" w:y="1441"/>
      <w:spacing w:line="240" w:lineRule="auto"/>
      <w:suppressOverlap/>
      <w:jc w:val="right"/>
      <w:outlineLvl w:val="0"/>
    </w:pPr>
    <w:rPr>
      <w:rFonts w:asciiTheme="majorHAnsi" w:hAnsiTheme="majorHAnsi" w:cs="Arial"/>
      <w:bCs/>
      <w:caps/>
      <w:color w:val="0D0D0D" w:themeColor="text1" w:themeTint="F2"/>
      <w:spacing w:val="4"/>
      <w:kern w:val="44"/>
      <w:sz w:val="24"/>
      <w:szCs w:val="64"/>
      <w:lang w:eastAsia="en-US"/>
    </w:rPr>
  </w:style>
  <w:style w:type="paragraph" w:styleId="Heading2">
    <w:name w:val="heading 2"/>
    <w:basedOn w:val="Normal"/>
    <w:link w:val="Heading2Char"/>
    <w:uiPriority w:val="2"/>
    <w:unhideWhenUsed/>
    <w:qFormat/>
    <w:rsid w:val="00064E3E"/>
    <w:pPr>
      <w:spacing w:before="60" w:after="20"/>
      <w:jc w:val="right"/>
      <w:outlineLvl w:val="1"/>
    </w:pPr>
    <w:rPr>
      <w:rFonts w:asciiTheme="majorHAnsi" w:hAnsiTheme="majorHAnsi"/>
      <w:spacing w:val="40"/>
    </w:rPr>
  </w:style>
  <w:style w:type="paragraph" w:styleId="Heading3">
    <w:name w:val="heading 3"/>
    <w:basedOn w:val="Normal"/>
    <w:link w:val="Heading3Char"/>
    <w:uiPriority w:val="9"/>
    <w:semiHidden/>
    <w:unhideWhenUsed/>
    <w:qFormat/>
    <w:rsid w:val="00064E3E"/>
    <w:pPr>
      <w:keepNext/>
      <w:keepLines/>
      <w:spacing w:before="40"/>
      <w:outlineLvl w:val="2"/>
    </w:pPr>
    <w:rPr>
      <w:rFonts w:asciiTheme="majorHAnsi" w:eastAsiaTheme="majorEastAsia" w:hAnsiTheme="majorHAnsi" w:cstheme="majorBidi"/>
      <w:color w:val="00375F" w:themeColor="accent1" w:themeShade="7F"/>
      <w:szCs w:val="24"/>
    </w:rPr>
  </w:style>
  <w:style w:type="paragraph" w:styleId="Heading4">
    <w:name w:val="heading 4"/>
    <w:basedOn w:val="Normal"/>
    <w:next w:val="Normal"/>
    <w:link w:val="Heading4Char"/>
    <w:uiPriority w:val="2"/>
    <w:semiHidden/>
    <w:unhideWhenUsed/>
    <w:qFormat/>
    <w:rsid w:val="007B4FC5"/>
    <w:pPr>
      <w:keepNext/>
      <w:keepLines/>
      <w:spacing w:before="40"/>
      <w:outlineLvl w:val="3"/>
    </w:pPr>
    <w:rPr>
      <w:rFonts w:asciiTheme="majorHAnsi" w:eastAsiaTheme="majorEastAsia" w:hAnsiTheme="majorHAnsi" w:cstheme="majorBidi"/>
      <w:i/>
      <w:iCs/>
      <w:color w:val="003760" w:themeColor="accent1" w:themeShade="80"/>
    </w:rPr>
  </w:style>
  <w:style w:type="paragraph" w:styleId="Heading5">
    <w:name w:val="heading 5"/>
    <w:basedOn w:val="Normal"/>
    <w:next w:val="Normal"/>
    <w:link w:val="Heading5Char"/>
    <w:uiPriority w:val="2"/>
    <w:semiHidden/>
    <w:unhideWhenUsed/>
    <w:qFormat/>
    <w:pPr>
      <w:keepNext/>
      <w:keepLines/>
      <w:spacing w:before="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2"/>
    <w:semiHidden/>
    <w:unhideWhenUsed/>
    <w:qFormat/>
    <w:pPr>
      <w:keepNext/>
      <w:keepLines/>
      <w:spacing w:before="40"/>
      <w:outlineLvl w:val="5"/>
    </w:pPr>
    <w:rPr>
      <w:rFonts w:asciiTheme="majorHAnsi" w:eastAsiaTheme="majorEastAsia" w:hAnsiTheme="majorHAnsi" w:cstheme="majorBidi"/>
      <w:color w:val="00375F" w:themeColor="accent1" w:themeShade="7F"/>
    </w:rPr>
  </w:style>
  <w:style w:type="paragraph" w:styleId="Heading7">
    <w:name w:val="heading 7"/>
    <w:basedOn w:val="Normal"/>
    <w:next w:val="Normal"/>
    <w:link w:val="Heading7Char"/>
    <w:uiPriority w:val="2"/>
    <w:semiHidden/>
    <w:unhideWhenUsed/>
    <w:qFormat/>
    <w:rsid w:val="007B4FC5"/>
    <w:pPr>
      <w:keepNext/>
      <w:keepLines/>
      <w:spacing w:before="40"/>
      <w:outlineLvl w:val="6"/>
    </w:pPr>
    <w:rPr>
      <w:rFonts w:asciiTheme="majorHAnsi" w:eastAsiaTheme="majorEastAsia" w:hAnsiTheme="majorHAnsi" w:cstheme="majorBidi"/>
      <w:i/>
      <w:iCs/>
      <w:color w:val="00375F" w:themeColor="accent1" w:themeShade="7F"/>
    </w:rPr>
  </w:style>
  <w:style w:type="paragraph" w:styleId="Heading8">
    <w:name w:val="heading 8"/>
    <w:basedOn w:val="Normal"/>
    <w:next w:val="Normal"/>
    <w:link w:val="Heading8Char"/>
    <w:uiPriority w:val="2"/>
    <w:semiHidden/>
    <w:unhideWhenUsed/>
    <w:qFormat/>
    <w:pPr>
      <w:keepNext/>
      <w:keepLines/>
      <w:spacing w:before="40"/>
      <w:outlineLvl w:val="7"/>
    </w:pPr>
    <w:rPr>
      <w:rFonts w:asciiTheme="majorHAnsi" w:eastAsiaTheme="majorEastAsia" w:hAnsiTheme="majorHAnsi" w:cstheme="majorBidi"/>
      <w:color w:val="001030" w:themeColor="accent3" w:themeShade="80"/>
      <w:szCs w:val="21"/>
    </w:rPr>
  </w:style>
  <w:style w:type="paragraph" w:styleId="Heading9">
    <w:name w:val="heading 9"/>
    <w:basedOn w:val="Normal"/>
    <w:next w:val="Normal"/>
    <w:link w:val="Heading9Char"/>
    <w:uiPriority w:val="2"/>
    <w:semiHidden/>
    <w:unhideWhenUsed/>
    <w:qFormat/>
    <w:pPr>
      <w:keepNext/>
      <w:keepLines/>
      <w:spacing w:before="40"/>
      <w:outlineLvl w:val="8"/>
    </w:pPr>
    <w:rPr>
      <w:rFonts w:asciiTheme="majorHAnsi" w:eastAsiaTheme="majorEastAsia" w:hAnsiTheme="majorHAnsi" w:cstheme="majorBidi"/>
      <w:b/>
      <w:iCs/>
      <w:color w:val="001030" w:themeColor="accent3"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7B4FC5"/>
    <w:rPr>
      <w:b/>
      <w:bCs/>
      <w:caps w:val="0"/>
      <w:smallCaps/>
      <w:color w:val="003760" w:themeColor="accent1" w:themeShade="80"/>
      <w:spacing w:val="0"/>
    </w:rPr>
  </w:style>
  <w:style w:type="character" w:customStyle="1" w:styleId="Heading1Char">
    <w:name w:val="Heading 1 Char"/>
    <w:basedOn w:val="DefaultParagraphFont"/>
    <w:link w:val="Heading1"/>
    <w:uiPriority w:val="2"/>
    <w:rsid w:val="00064E3E"/>
    <w:rPr>
      <w:rFonts w:asciiTheme="majorHAnsi" w:hAnsiTheme="majorHAnsi" w:cs="Arial"/>
      <w:bCs/>
      <w:caps/>
      <w:color w:val="0D0D0D" w:themeColor="text1" w:themeTint="F2"/>
      <w:spacing w:val="4"/>
      <w:kern w:val="44"/>
      <w:sz w:val="24"/>
      <w:szCs w:val="64"/>
      <w:lang w:eastAsia="en-US"/>
    </w:rPr>
  </w:style>
  <w:style w:type="paragraph" w:styleId="Title">
    <w:name w:val="Title"/>
    <w:basedOn w:val="Normal"/>
    <w:link w:val="TitleChar"/>
    <w:uiPriority w:val="1"/>
    <w:qFormat/>
    <w:rsid w:val="00064E3E"/>
    <w:pPr>
      <w:spacing w:before="80"/>
      <w:ind w:left="101"/>
      <w:contextualSpacing/>
    </w:pPr>
    <w:rPr>
      <w:rFonts w:asciiTheme="majorHAnsi" w:eastAsiaTheme="majorEastAsia" w:hAnsiTheme="majorHAnsi" w:cstheme="majorBidi"/>
      <w:caps/>
      <w:color w:val="000000" w:themeColor="text1"/>
      <w:kern w:val="28"/>
      <w:sz w:val="52"/>
      <w:szCs w:val="56"/>
    </w:rPr>
  </w:style>
  <w:style w:type="character" w:customStyle="1" w:styleId="TitleChar">
    <w:name w:val="Title Char"/>
    <w:basedOn w:val="DefaultParagraphFont"/>
    <w:link w:val="Title"/>
    <w:uiPriority w:val="1"/>
    <w:rsid w:val="00064E3E"/>
    <w:rPr>
      <w:rFonts w:asciiTheme="majorHAnsi" w:eastAsiaTheme="majorEastAsia" w:hAnsiTheme="majorHAnsi" w:cstheme="majorBidi"/>
      <w:caps/>
      <w:color w:val="000000" w:themeColor="text1"/>
      <w:kern w:val="28"/>
      <w:sz w:val="52"/>
      <w:szCs w:val="56"/>
    </w:rPr>
  </w:style>
  <w:style w:type="paragraph" w:styleId="Header">
    <w:name w:val="header"/>
    <w:basedOn w:val="Normal"/>
    <w:link w:val="HeaderChar"/>
    <w:uiPriority w:val="99"/>
    <w:rsid w:val="00064E3E"/>
    <w:pPr>
      <w:spacing w:line="240" w:lineRule="auto"/>
    </w:pPr>
  </w:style>
  <w:style w:type="character" w:customStyle="1" w:styleId="HeaderChar">
    <w:name w:val="Header Char"/>
    <w:basedOn w:val="DefaultParagraphFont"/>
    <w:link w:val="Header"/>
    <w:uiPriority w:val="99"/>
    <w:rsid w:val="00064E3E"/>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rPr>
  </w:style>
  <w:style w:type="paragraph" w:customStyle="1" w:styleId="Normalright">
    <w:name w:val="Normal right"/>
    <w:basedOn w:val="Normal"/>
    <w:qFormat/>
    <w:rsid w:val="00064E3E"/>
    <w:pPr>
      <w:spacing w:before="60" w:after="20"/>
    </w:pPr>
    <w:rPr>
      <w:rFonts w:eastAsiaTheme="majorEastAsia" w:cs="Arial"/>
      <w:b/>
      <w:color w:val="0D0D0D" w:themeColor="text1" w:themeTint="F2"/>
      <w:spacing w:val="4"/>
      <w:sz w:val="22"/>
      <w:lang w:eastAsia="en-US"/>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0375F" w:themeColor="accent1" w:themeShade="7F"/>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color w:val="001030" w:themeColor="accent3" w:themeShade="80"/>
      <w:szCs w:val="21"/>
    </w:rPr>
  </w:style>
  <w:style w:type="paragraph" w:styleId="Footer">
    <w:name w:val="footer"/>
    <w:basedOn w:val="Normal"/>
    <w:link w:val="FooterChar"/>
    <w:uiPriority w:val="99"/>
    <w:unhideWhenUsed/>
    <w:rsid w:val="00064E3E"/>
    <w:rPr>
      <w:rFonts w:cs="Times New Roman"/>
      <w:lang w:eastAsia="en-US"/>
    </w:rPr>
  </w:style>
  <w:style w:type="character" w:customStyle="1" w:styleId="FooterChar">
    <w:name w:val="Footer Char"/>
    <w:basedOn w:val="DefaultParagraphFont"/>
    <w:link w:val="Footer"/>
    <w:uiPriority w:val="99"/>
    <w:rsid w:val="00064E3E"/>
    <w:rPr>
      <w:rFonts w:cs="Times New Roman"/>
      <w:lang w:eastAsia="en-US"/>
    </w:rPr>
  </w:style>
  <w:style w:type="table" w:styleId="TableGridLight">
    <w:name w:val="Grid Table Light"/>
    <w:basedOn w:val="TableNormal"/>
    <w:uiPriority w:val="40"/>
    <w:rPr>
      <w:rFonts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2"/>
    <w:rsid w:val="00064E3E"/>
    <w:rPr>
      <w:rFonts w:asciiTheme="majorHAnsi" w:hAnsiTheme="majorHAnsi"/>
      <w:spacing w:val="40"/>
    </w:rPr>
  </w:style>
  <w:style w:type="table" w:customStyle="1" w:styleId="SalesInfo">
    <w:name w:val="Sales Info"/>
    <w:basedOn w:val="TableNormal"/>
    <w:uiPriority w:val="99"/>
    <w:pPr>
      <w:spacing w:before="60" w:after="2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eastAsiaTheme="majorEastAsia" w:hAnsiTheme="majorHAnsi"/>
        <w:caps/>
        <w:smallCaps w:val="0"/>
        <w:color w:val="0D0D0D" w:themeColor="text1" w:themeTint="F2"/>
        <w:spacing w:val="4"/>
        <w:sz w:val="18"/>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5990FF" w:themeFill="accent3" w:themeFillTint="66"/>
      </w:tcPr>
    </w:tblStylePr>
  </w:style>
  <w:style w:type="table" w:customStyle="1" w:styleId="Contenttable">
    <w:name w:val="Content table"/>
    <w:basedOn w:val="TableNormal"/>
    <w:uiPriority w:val="99"/>
    <w:rsid w:val="002F5404"/>
    <w:pPr>
      <w:spacing w:before="60" w:after="20"/>
    </w:pPr>
    <w:tblPr>
      <w:tblStyleRowBandSize w:val="1"/>
    </w:tblPr>
    <w:tcPr>
      <w:shd w:val="clear" w:color="auto" w:fill="FFFFFF" w:themeFill="background1"/>
    </w:tcPr>
    <w:tblStylePr w:type="firstRow">
      <w:rPr>
        <w:rFonts w:asciiTheme="majorHAnsi" w:eastAsiaTheme="majorEastAsia" w:hAnsiTheme="majorHAnsi"/>
        <w:caps/>
        <w:smallCaps w:val="0"/>
        <w:color w:val="0D0D0D" w:themeColor="text1" w:themeTint="F2"/>
        <w:spacing w:val="4"/>
        <w:sz w:val="18"/>
      </w:rPr>
      <w:tblPr/>
      <w:tcPr>
        <w:tcBorders>
          <w:top w:val="nil"/>
          <w:left w:val="nil"/>
          <w:bottom w:val="single" w:sz="4" w:space="0" w:color="000000" w:themeColor="text1"/>
          <w:right w:val="nil"/>
          <w:insideH w:val="nil"/>
          <w:insideV w:val="nil"/>
          <w:tl2br w:val="nil"/>
          <w:tr2bl w:val="nil"/>
        </w:tcBorders>
        <w:shd w:val="clear" w:color="auto" w:fill="FFFFFF" w:themeFill="background1"/>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Cs/>
      <w:color w:val="001030" w:themeColor="accent3" w:themeShade="80"/>
      <w:szCs w:val="21"/>
    </w:rPr>
  </w:style>
  <w:style w:type="table" w:customStyle="1" w:styleId="TotalTable">
    <w:name w:val="Total Table"/>
    <w:basedOn w:val="TableNormal"/>
    <w:uiPriority w:val="99"/>
    <w:pPr>
      <w:spacing w:line="240" w:lineRule="auto"/>
    </w:p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ACC7FF" w:themeFill="accent3" w:themeFillTint="33"/>
      </w:tcPr>
    </w:tblStylePr>
  </w:style>
  <w:style w:type="table" w:styleId="PlainTable2">
    <w:name w:val="Plain Table 2"/>
    <w:basedOn w:val="TableNormal"/>
    <w:uiPriority w:val="42"/>
    <w:rsid w:val="008920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64E3E"/>
    <w:rPr>
      <w:rFonts w:asciiTheme="majorHAnsi" w:eastAsiaTheme="majorEastAsia" w:hAnsiTheme="majorHAnsi" w:cstheme="majorBidi"/>
      <w:color w:val="00375F" w:themeColor="accent1" w:themeShade="7F"/>
      <w:szCs w:val="24"/>
    </w:rPr>
  </w:style>
  <w:style w:type="paragraph" w:customStyle="1" w:styleId="Style1">
    <w:name w:val="Style1"/>
    <w:basedOn w:val="Normal"/>
    <w:link w:val="Style1Char"/>
    <w:qFormat/>
    <w:rsid w:val="00064E3E"/>
    <w:pPr>
      <w:framePr w:hSpace="180" w:wrap="around" w:vAnchor="text" w:hAnchor="margin" w:xAlign="center" w:y="5211"/>
      <w:spacing w:before="60" w:after="20"/>
    </w:pPr>
    <w:rPr>
      <w:rFonts w:asciiTheme="majorHAnsi" w:eastAsiaTheme="majorEastAsia" w:hAnsiTheme="majorHAnsi" w:cs="Microsoft Sans Serif"/>
      <w:color w:val="001747" w:themeColor="accent3" w:themeShade="BF"/>
      <w:spacing w:val="4"/>
      <w:sz w:val="28"/>
      <w:szCs w:val="28"/>
    </w:rPr>
  </w:style>
  <w:style w:type="character" w:customStyle="1" w:styleId="Style1Char">
    <w:name w:val="Style1 Char"/>
    <w:basedOn w:val="DefaultParagraphFont"/>
    <w:link w:val="Style1"/>
    <w:rsid w:val="00064E3E"/>
    <w:rPr>
      <w:rFonts w:asciiTheme="majorHAnsi" w:eastAsiaTheme="majorEastAsia" w:hAnsiTheme="majorHAnsi" w:cs="Microsoft Sans Serif"/>
      <w:color w:val="001747" w:themeColor="accent3" w:themeShade="BF"/>
      <w:spacing w:val="4"/>
      <w:sz w:val="28"/>
      <w:szCs w:val="28"/>
    </w:rPr>
  </w:style>
  <w:style w:type="character" w:customStyle="1" w:styleId="Heading4Char">
    <w:name w:val="Heading 4 Char"/>
    <w:basedOn w:val="DefaultParagraphFont"/>
    <w:link w:val="Heading4"/>
    <w:uiPriority w:val="2"/>
    <w:semiHidden/>
    <w:rsid w:val="007B4FC5"/>
    <w:rPr>
      <w:rFonts w:asciiTheme="majorHAnsi" w:eastAsiaTheme="majorEastAsia" w:hAnsiTheme="majorHAnsi" w:cstheme="majorBidi"/>
      <w:i/>
      <w:iCs/>
      <w:color w:val="003760" w:themeColor="accent1" w:themeShade="80"/>
    </w:rPr>
  </w:style>
  <w:style w:type="character" w:customStyle="1" w:styleId="Heading7Char">
    <w:name w:val="Heading 7 Char"/>
    <w:basedOn w:val="DefaultParagraphFont"/>
    <w:link w:val="Heading7"/>
    <w:uiPriority w:val="2"/>
    <w:semiHidden/>
    <w:rsid w:val="007B4FC5"/>
    <w:rPr>
      <w:rFonts w:asciiTheme="majorHAnsi" w:eastAsiaTheme="majorEastAsia" w:hAnsiTheme="majorHAnsi" w:cstheme="majorBidi"/>
      <w:i/>
      <w:iCs/>
      <w:color w:val="00375F" w:themeColor="accent1" w:themeShade="7F"/>
    </w:rPr>
  </w:style>
  <w:style w:type="character" w:styleId="IntenseEmphasis">
    <w:name w:val="Intense Emphasis"/>
    <w:basedOn w:val="DefaultParagraphFont"/>
    <w:uiPriority w:val="21"/>
    <w:semiHidden/>
    <w:unhideWhenUsed/>
    <w:qFormat/>
    <w:rsid w:val="007B4FC5"/>
    <w:rPr>
      <w:i/>
      <w:iCs/>
      <w:color w:val="003760" w:themeColor="accent1" w:themeShade="80"/>
    </w:rPr>
  </w:style>
  <w:style w:type="paragraph" w:styleId="IntenseQuote">
    <w:name w:val="Intense Quote"/>
    <w:basedOn w:val="Normal"/>
    <w:next w:val="Normal"/>
    <w:link w:val="IntenseQuoteChar"/>
    <w:uiPriority w:val="30"/>
    <w:semiHidden/>
    <w:unhideWhenUsed/>
    <w:qFormat/>
    <w:rsid w:val="007B4FC5"/>
    <w:pPr>
      <w:pBdr>
        <w:top w:val="single" w:sz="4" w:space="10" w:color="003760" w:themeColor="accent1" w:themeShade="80"/>
        <w:bottom w:val="single" w:sz="4" w:space="10" w:color="003760" w:themeColor="accent1" w:themeShade="80"/>
      </w:pBdr>
      <w:spacing w:before="360" w:after="360"/>
      <w:ind w:left="864" w:right="864"/>
      <w:jc w:val="center"/>
    </w:pPr>
    <w:rPr>
      <w:i/>
      <w:iCs/>
      <w:color w:val="003760" w:themeColor="accent1" w:themeShade="80"/>
    </w:rPr>
  </w:style>
  <w:style w:type="character" w:customStyle="1" w:styleId="IntenseQuoteChar">
    <w:name w:val="Intense Quote Char"/>
    <w:basedOn w:val="DefaultParagraphFont"/>
    <w:link w:val="IntenseQuote"/>
    <w:uiPriority w:val="30"/>
    <w:semiHidden/>
    <w:rsid w:val="007B4FC5"/>
    <w:rPr>
      <w:i/>
      <w:iCs/>
      <w:color w:val="003760" w:themeColor="accent1" w:themeShade="80"/>
    </w:rPr>
  </w:style>
  <w:style w:type="paragraph" w:styleId="TOCHeading">
    <w:name w:val="TOC Heading"/>
    <w:basedOn w:val="Heading1"/>
    <w:next w:val="Normal"/>
    <w:uiPriority w:val="39"/>
    <w:semiHidden/>
    <w:unhideWhenUsed/>
    <w:qFormat/>
    <w:rsid w:val="007B4FC5"/>
    <w:pPr>
      <w:keepLines/>
      <w:framePr w:hSpace="0" w:wrap="auto" w:vAnchor="margin" w:hAnchor="text" w:xAlign="left" w:yAlign="inline"/>
      <w:spacing w:before="240" w:line="312" w:lineRule="auto"/>
      <w:suppressOverlap w:val="0"/>
      <w:jc w:val="left"/>
      <w:outlineLvl w:val="9"/>
    </w:pPr>
    <w:rPr>
      <w:rFonts w:eastAsiaTheme="majorEastAsia" w:cstheme="majorBidi"/>
      <w:bCs w:val="0"/>
      <w:caps w:val="0"/>
      <w:color w:val="003760" w:themeColor="accent1" w:themeShade="80"/>
      <w:spacing w:val="0"/>
      <w:kern w:val="0"/>
      <w:sz w:val="32"/>
      <w:szCs w:val="32"/>
      <w:lang w:eastAsia="ja-JP"/>
    </w:rPr>
  </w:style>
  <w:style w:type="paragraph" w:styleId="BlockText">
    <w:name w:val="Block Text"/>
    <w:basedOn w:val="Normal"/>
    <w:uiPriority w:val="99"/>
    <w:semiHidden/>
    <w:unhideWhenUsed/>
    <w:rsid w:val="007B4FC5"/>
    <w:pPr>
      <w:pBdr>
        <w:top w:val="single" w:sz="2" w:space="10" w:color="003760" w:themeColor="accent1" w:themeShade="80"/>
        <w:left w:val="single" w:sz="2" w:space="10" w:color="003760" w:themeColor="accent1" w:themeShade="80"/>
        <w:bottom w:val="single" w:sz="2" w:space="10" w:color="003760" w:themeColor="accent1" w:themeShade="80"/>
        <w:right w:val="single" w:sz="2" w:space="10" w:color="003760" w:themeColor="accent1" w:themeShade="80"/>
      </w:pBdr>
      <w:ind w:left="1152" w:right="1152"/>
    </w:pPr>
    <w:rPr>
      <w:i/>
      <w:iCs/>
      <w:color w:val="003760" w:themeColor="accent1" w:themeShade="80"/>
    </w:rPr>
  </w:style>
  <w:style w:type="character" w:styleId="FollowedHyperlink">
    <w:name w:val="FollowedHyperlink"/>
    <w:basedOn w:val="DefaultParagraphFont"/>
    <w:uiPriority w:val="99"/>
    <w:semiHidden/>
    <w:unhideWhenUsed/>
    <w:rsid w:val="007B4FC5"/>
    <w:rPr>
      <w:color w:val="444027" w:themeColor="background2" w:themeShade="40"/>
      <w:u w:val="single"/>
    </w:rPr>
  </w:style>
  <w:style w:type="character" w:styleId="Hyperlink">
    <w:name w:val="Hyperlink"/>
    <w:basedOn w:val="DefaultParagraphFont"/>
    <w:uiPriority w:val="99"/>
    <w:unhideWhenUsed/>
    <w:rsid w:val="007B4FC5"/>
    <w:rPr>
      <w:color w:val="044355" w:themeColor="accent6" w:themeShade="80"/>
      <w:u w:val="single"/>
    </w:rPr>
  </w:style>
  <w:style w:type="character" w:customStyle="1" w:styleId="UnresolvedMention1">
    <w:name w:val="Unresolved Mention1"/>
    <w:basedOn w:val="DefaultParagraphFont"/>
    <w:uiPriority w:val="99"/>
    <w:semiHidden/>
    <w:unhideWhenUsed/>
    <w:rsid w:val="007B4FC5"/>
    <w:rPr>
      <w:color w:val="595959" w:themeColor="text1" w:themeTint="A6"/>
      <w:shd w:val="clear" w:color="auto" w:fill="E6E6E6"/>
    </w:rPr>
  </w:style>
  <w:style w:type="paragraph" w:styleId="Subtitle">
    <w:name w:val="Subtitle"/>
    <w:basedOn w:val="Normal"/>
    <w:next w:val="Normal"/>
    <w:link w:val="SubtitleChar"/>
    <w:uiPriority w:val="11"/>
    <w:semiHidden/>
    <w:unhideWhenUsed/>
    <w:qFormat/>
    <w:rsid w:val="007B4FC5"/>
    <w:pPr>
      <w:numPr>
        <w:ilvl w:val="1"/>
      </w:numPr>
      <w:spacing w:after="160"/>
    </w:pPr>
    <w:rPr>
      <w:b/>
      <w:caps/>
      <w:color w:val="000000" w:themeColor="text1"/>
      <w:spacing w:val="15"/>
      <w:sz w:val="32"/>
      <w:szCs w:val="22"/>
    </w:rPr>
  </w:style>
  <w:style w:type="character" w:customStyle="1" w:styleId="SubtitleChar">
    <w:name w:val="Subtitle Char"/>
    <w:basedOn w:val="DefaultParagraphFont"/>
    <w:link w:val="Subtitle"/>
    <w:uiPriority w:val="11"/>
    <w:semiHidden/>
    <w:rsid w:val="007B4FC5"/>
    <w:rPr>
      <w:b/>
      <w:caps/>
      <w:color w:val="000000" w:themeColor="text1"/>
      <w:spacing w:val="15"/>
      <w:sz w:val="32"/>
      <w:szCs w:val="22"/>
    </w:rPr>
  </w:style>
  <w:style w:type="paragraph" w:styleId="Date">
    <w:name w:val="Date"/>
    <w:basedOn w:val="Normal"/>
    <w:next w:val="Normal"/>
    <w:link w:val="DateChar"/>
    <w:uiPriority w:val="99"/>
    <w:rsid w:val="00064E3E"/>
    <w:rPr>
      <w:rFonts w:asciiTheme="majorHAnsi" w:hAnsiTheme="majorHAnsi"/>
      <w:color w:val="000000" w:themeColor="text1"/>
      <w:sz w:val="32"/>
      <w:szCs w:val="32"/>
    </w:rPr>
  </w:style>
  <w:style w:type="character" w:customStyle="1" w:styleId="DateChar">
    <w:name w:val="Date Char"/>
    <w:basedOn w:val="DefaultParagraphFont"/>
    <w:link w:val="Date"/>
    <w:uiPriority w:val="99"/>
    <w:rsid w:val="00064E3E"/>
    <w:rPr>
      <w:rFonts w:asciiTheme="majorHAnsi" w:hAnsiTheme="majorHAnsi"/>
      <w:color w:val="000000" w:themeColor="text1"/>
      <w:sz w:val="32"/>
      <w:szCs w:val="32"/>
    </w:rPr>
  </w:style>
  <w:style w:type="paragraph" w:styleId="ListParagraph">
    <w:name w:val="List Paragraph"/>
    <w:basedOn w:val="Normal"/>
    <w:uiPriority w:val="34"/>
    <w:unhideWhenUsed/>
    <w:qFormat/>
    <w:rsid w:val="00413009"/>
    <w:pPr>
      <w:ind w:left="720"/>
      <w:contextualSpacing/>
    </w:pPr>
  </w:style>
  <w:style w:type="paragraph" w:customStyle="1" w:styleId="Default">
    <w:name w:val="Default"/>
    <w:rsid w:val="0091633F"/>
    <w:pPr>
      <w:autoSpaceDE w:val="0"/>
      <w:autoSpaceDN w:val="0"/>
      <w:adjustRightInd w:val="0"/>
      <w:spacing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222CA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22CA6"/>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141562">
      <w:bodyDiv w:val="1"/>
      <w:marLeft w:val="0"/>
      <w:marRight w:val="0"/>
      <w:marTop w:val="0"/>
      <w:marBottom w:val="0"/>
      <w:divBdr>
        <w:top w:val="none" w:sz="0" w:space="0" w:color="auto"/>
        <w:left w:val="none" w:sz="0" w:space="0" w:color="auto"/>
        <w:bottom w:val="none" w:sz="0" w:space="0" w:color="auto"/>
        <w:right w:val="none" w:sz="0" w:space="0" w:color="auto"/>
      </w:divBdr>
    </w:div>
    <w:div w:id="1388798878">
      <w:bodyDiv w:val="1"/>
      <w:marLeft w:val="0"/>
      <w:marRight w:val="0"/>
      <w:marTop w:val="0"/>
      <w:marBottom w:val="0"/>
      <w:divBdr>
        <w:top w:val="none" w:sz="0" w:space="0" w:color="auto"/>
        <w:left w:val="none" w:sz="0" w:space="0" w:color="auto"/>
        <w:bottom w:val="none" w:sz="0" w:space="0" w:color="auto"/>
        <w:right w:val="none" w:sz="0" w:space="0" w:color="auto"/>
      </w:divBdr>
    </w:div>
    <w:div w:id="1683313686">
      <w:bodyDiv w:val="1"/>
      <w:marLeft w:val="0"/>
      <w:marRight w:val="0"/>
      <w:marTop w:val="0"/>
      <w:marBottom w:val="0"/>
      <w:divBdr>
        <w:top w:val="none" w:sz="0" w:space="0" w:color="auto"/>
        <w:left w:val="none" w:sz="0" w:space="0" w:color="auto"/>
        <w:bottom w:val="none" w:sz="0" w:space="0" w:color="auto"/>
        <w:right w:val="none" w:sz="0" w:space="0" w:color="auto"/>
      </w:divBdr>
    </w:div>
    <w:div w:id="18930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Service%20invoice%20(Green%20Gradient%20design).dotx" TargetMode="External"/></Relationships>
</file>

<file path=word/theme/theme1.xml><?xml version="1.0" encoding="utf-8"?>
<a:theme xmlns:a="http://schemas.openxmlformats.org/drawingml/2006/main" name="Green Gradient">
  <a:themeElements>
    <a:clrScheme name="Custom 1">
      <a:dk1>
        <a:sysClr val="windowText" lastClr="000000"/>
      </a:dk1>
      <a:lt1>
        <a:sysClr val="window" lastClr="FFFFFF"/>
      </a:lt1>
      <a:dk2>
        <a:srgbClr val="455F51"/>
      </a:dk2>
      <a:lt2>
        <a:srgbClr val="E2DFCC"/>
      </a:lt2>
      <a:accent1>
        <a:srgbClr val="0070C0"/>
      </a:accent1>
      <a:accent2>
        <a:srgbClr val="002060"/>
      </a:accent2>
      <a:accent3>
        <a:srgbClr val="002060"/>
      </a:accent3>
      <a:accent4>
        <a:srgbClr val="1E5E70"/>
      </a:accent4>
      <a:accent5>
        <a:srgbClr val="2D8DA8"/>
      </a:accent5>
      <a:accent6>
        <a:srgbClr val="0887AA"/>
      </a:accent6>
      <a:hlink>
        <a:srgbClr val="63D7F7"/>
      </a:hlink>
      <a:folHlink>
        <a:srgbClr val="97E4F9"/>
      </a:folHlink>
    </a:clrScheme>
    <a:fontScheme name="Custom 46">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533A9-1996-4148-A30B-8772A754A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0A5CD-D572-4691-8023-6CB900CDB1C8}">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BE79A267-30D1-403F-9D4D-8BF4D4A1E27E}">
  <ds:schemaRefs>
    <ds:schemaRef ds:uri="http://schemas.microsoft.com/sharepoint/v3/contenttype/forms"/>
  </ds:schemaRefs>
</ds:datastoreItem>
</file>

<file path=customXml/itemProps4.xml><?xml version="1.0" encoding="utf-8"?>
<ds:datastoreItem xmlns:ds="http://schemas.openxmlformats.org/officeDocument/2006/customXml" ds:itemID="{F0B2DECE-35CA-4561-9DA0-707EFE18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invoice (Green Gradient design)</Template>
  <TotalTime>0</TotalTime>
  <Pages>5</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2020-09-28T22:43:00Z</dcterms:created>
  <dcterms:modified xsi:type="dcterms:W3CDTF">2020-09-28T22:43:00Z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